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98" w:rsidRPr="00EA035A" w:rsidRDefault="00AE0898" w:rsidP="00AE0898">
      <w:pPr>
        <w:autoSpaceDE w:val="0"/>
        <w:autoSpaceDN w:val="0"/>
        <w:adjustRightInd w:val="0"/>
        <w:spacing w:after="0" w:line="240" w:lineRule="auto"/>
        <w:jc w:val="center"/>
        <w:rPr>
          <w:rFonts w:ascii="Arial" w:hAnsi="Arial" w:cs="Arial"/>
          <w:b/>
          <w:bCs/>
        </w:rPr>
      </w:pPr>
      <w:r>
        <w:rPr>
          <w:rFonts w:ascii="Arial" w:hAnsi="Arial" w:cs="Arial"/>
          <w:b/>
          <w:bCs/>
        </w:rPr>
        <w:t>ART EXHIBITIONS AT CITY FACILITIES</w:t>
      </w:r>
    </w:p>
    <w:p w:rsidR="00AE0898" w:rsidRPr="00165F3D" w:rsidRDefault="00AE0898" w:rsidP="00AE0898">
      <w:pPr>
        <w:autoSpaceDE w:val="0"/>
        <w:autoSpaceDN w:val="0"/>
        <w:adjustRightInd w:val="0"/>
        <w:spacing w:after="0" w:line="240" w:lineRule="auto"/>
        <w:rPr>
          <w:rFonts w:ascii="Arial" w:hAnsi="Arial" w:cs="Arial"/>
          <w:b/>
        </w:rPr>
      </w:pPr>
    </w:p>
    <w:p w:rsidR="00AE0898" w:rsidRPr="00165F3D" w:rsidRDefault="00AE0898" w:rsidP="00AE0898">
      <w:pPr>
        <w:autoSpaceDE w:val="0"/>
        <w:autoSpaceDN w:val="0"/>
        <w:adjustRightInd w:val="0"/>
        <w:spacing w:after="0" w:line="240" w:lineRule="auto"/>
        <w:rPr>
          <w:rFonts w:ascii="Arial" w:hAnsi="Arial" w:cs="Arial"/>
        </w:rPr>
      </w:pPr>
      <w:r w:rsidRPr="00165F3D">
        <w:rPr>
          <w:rFonts w:ascii="Arial" w:hAnsi="Arial" w:cs="Arial"/>
        </w:rPr>
        <w:t>The City of Westminster may display selected works of local art at its facilities and libraries in order to create an appropriate, pleasant, thoughtful, and sophisticated atmosphere, consistent with the values of the City and the messages the City wishes to convey</w:t>
      </w:r>
      <w:r>
        <w:rPr>
          <w:rFonts w:ascii="Arial" w:hAnsi="Arial" w:cs="Arial"/>
        </w:rPr>
        <w:t xml:space="preserve">. </w:t>
      </w:r>
      <w:r w:rsidRPr="00165F3D">
        <w:rPr>
          <w:rFonts w:ascii="Arial" w:hAnsi="Arial" w:cs="Arial"/>
        </w:rPr>
        <w:t xml:space="preserve">These displays of art may also have the positive effects of increasing the community’s appreciation of the arts and of supporting local artists by providing opportunities to exhibit their </w:t>
      </w:r>
      <w:r>
        <w:rPr>
          <w:rFonts w:ascii="Arial" w:hAnsi="Arial" w:cs="Arial"/>
        </w:rPr>
        <w:t>work</w:t>
      </w:r>
      <w:r w:rsidRPr="00165F3D">
        <w:rPr>
          <w:rFonts w:ascii="Arial" w:hAnsi="Arial" w:cs="Arial"/>
        </w:rPr>
        <w:t>.</w:t>
      </w:r>
    </w:p>
    <w:p w:rsidR="00AE0898" w:rsidRPr="00165F3D" w:rsidRDefault="00AE0898" w:rsidP="00AE0898">
      <w:pPr>
        <w:autoSpaceDE w:val="0"/>
        <w:autoSpaceDN w:val="0"/>
        <w:adjustRightInd w:val="0"/>
        <w:spacing w:after="0" w:line="240" w:lineRule="auto"/>
        <w:rPr>
          <w:rFonts w:ascii="Arial" w:hAnsi="Arial" w:cs="Arial"/>
        </w:rPr>
      </w:pPr>
    </w:p>
    <w:p w:rsidR="00AE0898" w:rsidRPr="00165F3D" w:rsidRDefault="00AE0898" w:rsidP="00AE0898">
      <w:pPr>
        <w:autoSpaceDE w:val="0"/>
        <w:autoSpaceDN w:val="0"/>
        <w:adjustRightInd w:val="0"/>
        <w:spacing w:after="0" w:line="240" w:lineRule="auto"/>
        <w:rPr>
          <w:rFonts w:ascii="Arial" w:hAnsi="Arial" w:cs="Arial"/>
          <w:b/>
        </w:rPr>
      </w:pPr>
      <w:r w:rsidRPr="00165F3D">
        <w:rPr>
          <w:rFonts w:ascii="Arial" w:hAnsi="Arial" w:cs="Arial"/>
          <w:b/>
        </w:rPr>
        <w:t>Policies</w:t>
      </w:r>
    </w:p>
    <w:p w:rsidR="00AE0898" w:rsidRPr="00165F3D" w:rsidRDefault="00AE0898" w:rsidP="00AE0898">
      <w:pPr>
        <w:pStyle w:val="ListParagraph"/>
        <w:numPr>
          <w:ilvl w:val="0"/>
          <w:numId w:val="1"/>
        </w:numPr>
        <w:autoSpaceDE w:val="0"/>
        <w:autoSpaceDN w:val="0"/>
        <w:adjustRightInd w:val="0"/>
        <w:spacing w:after="0" w:line="240" w:lineRule="auto"/>
        <w:rPr>
          <w:rFonts w:ascii="Arial" w:hAnsi="Arial" w:cs="Arial"/>
        </w:rPr>
      </w:pPr>
      <w:r w:rsidRPr="00165F3D">
        <w:rPr>
          <w:rFonts w:ascii="Arial" w:hAnsi="Arial" w:cs="Arial"/>
        </w:rPr>
        <w:t>A representative of any art group or artist selected to display artworks at a City facility must sign a Release of Liability form prior to displaying their artwork</w:t>
      </w:r>
      <w:r w:rsidR="00747CB3">
        <w:rPr>
          <w:rFonts w:ascii="Arial" w:hAnsi="Arial" w:cs="Arial"/>
        </w:rPr>
        <w:t>.</w:t>
      </w:r>
      <w:r>
        <w:rPr>
          <w:rFonts w:ascii="Arial" w:hAnsi="Arial" w:cs="Arial"/>
        </w:rPr>
        <w:t xml:space="preserve"> </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Artwork must not block emergency exits or inhibit normal traffic flow and/or normal operation of the facility in which it </w:t>
      </w:r>
      <w:r>
        <w:rPr>
          <w:rFonts w:ascii="Arial" w:hAnsi="Arial" w:cs="Arial"/>
        </w:rPr>
        <w:t>is displayed</w:t>
      </w:r>
      <w:r w:rsidRPr="00165F3D">
        <w:rPr>
          <w:rFonts w:ascii="Arial" w:hAnsi="Arial" w:cs="Arial"/>
        </w:rPr>
        <w:t>, including seating areas.</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Displays must maintain 36-inch wide aisles in compliance with ADA regulations. </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The City of Westminster has final approval rights over exhibitions. City staff will inspect the exhibit for </w:t>
      </w:r>
      <w:r w:rsidR="00996AF2">
        <w:rPr>
          <w:rFonts w:ascii="Arial" w:hAnsi="Arial" w:cs="Arial"/>
        </w:rPr>
        <w:t>alignment with the City’s values and appropriateness standards.</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The City of Westminster reserves the right to combine multiple artists/exhibitions as room allows to maximize the use of the space, and/or to display the artwork in whatever manner and context the City deems appropriate.</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All art displays must adhere to the City of Westminster’s Standards of Acceptable Behavior </w:t>
      </w:r>
      <w:r>
        <w:rPr>
          <w:rFonts w:ascii="Arial" w:hAnsi="Arial" w:cs="Arial"/>
        </w:rPr>
        <w:t>P</w:t>
      </w:r>
      <w:r w:rsidR="00747CB3">
        <w:rPr>
          <w:rFonts w:ascii="Arial" w:hAnsi="Arial" w:cs="Arial"/>
        </w:rPr>
        <w:t xml:space="preserve">olicy. </w:t>
      </w:r>
      <w:r w:rsidRPr="00165F3D">
        <w:rPr>
          <w:rFonts w:ascii="Arial" w:hAnsi="Arial" w:cs="Arial"/>
        </w:rPr>
        <w:t>Lack of compliance may prohibit an artist or group from displaying at a City of Westminster facility in the future.</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Artwork is on display during all open hours, unless the facility is closed unexpectedly or for a holiday.</w:t>
      </w:r>
    </w:p>
    <w:p w:rsidR="00AE0898" w:rsidRPr="00747CB3"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Exhibitions will not exceed 30 days. Installation should occur as close to the first of the </w:t>
      </w:r>
      <w:r w:rsidRPr="00747CB3">
        <w:rPr>
          <w:rFonts w:ascii="Arial" w:hAnsi="Arial" w:cs="Arial"/>
        </w:rPr>
        <w:t>month as possible and must be taken down no later than the 25</w:t>
      </w:r>
      <w:r w:rsidRPr="00747CB3">
        <w:rPr>
          <w:rFonts w:ascii="Arial" w:hAnsi="Arial" w:cs="Arial"/>
          <w:vertAlign w:val="superscript"/>
        </w:rPr>
        <w:t>th</w:t>
      </w:r>
      <w:r w:rsidRPr="00747CB3">
        <w:rPr>
          <w:rFonts w:ascii="Arial" w:hAnsi="Arial" w:cs="Arial"/>
        </w:rPr>
        <w:t xml:space="preserve"> of the month.</w:t>
      </w:r>
    </w:p>
    <w:p w:rsidR="00AE0898" w:rsidRPr="00747CB3" w:rsidRDefault="00AE0898" w:rsidP="00AE0898">
      <w:pPr>
        <w:pStyle w:val="ListParagraph"/>
        <w:numPr>
          <w:ilvl w:val="0"/>
          <w:numId w:val="2"/>
        </w:numPr>
        <w:autoSpaceDE w:val="0"/>
        <w:autoSpaceDN w:val="0"/>
        <w:adjustRightInd w:val="0"/>
        <w:spacing w:after="0" w:line="240" w:lineRule="auto"/>
        <w:rPr>
          <w:rFonts w:ascii="Arial" w:hAnsi="Arial" w:cs="Arial"/>
        </w:rPr>
      </w:pPr>
      <w:r w:rsidRPr="00747CB3">
        <w:rPr>
          <w:rFonts w:ascii="Arial" w:hAnsi="Arial" w:cs="Arial"/>
        </w:rPr>
        <w:t>Art purchases will be handled directly between the purchasers and the artists.  The City of Westminster will not accept payment for any art purchased, nor engage in any negotiations related to the purchase of art works by third parties.</w:t>
      </w:r>
      <w:r w:rsidR="00747CB3" w:rsidRPr="00747CB3">
        <w:rPr>
          <w:rFonts w:ascii="Arial" w:hAnsi="Arial" w:cs="Arial"/>
        </w:rPr>
        <w:t xml:space="preserve"> </w:t>
      </w:r>
    </w:p>
    <w:p w:rsidR="00AE0898" w:rsidRPr="00165F3D" w:rsidRDefault="00AE0898" w:rsidP="00AE0898">
      <w:pPr>
        <w:pStyle w:val="ListParagraph"/>
        <w:numPr>
          <w:ilvl w:val="0"/>
          <w:numId w:val="2"/>
        </w:numPr>
        <w:autoSpaceDE w:val="0"/>
        <w:autoSpaceDN w:val="0"/>
        <w:adjustRightInd w:val="0"/>
        <w:spacing w:after="0" w:line="240" w:lineRule="auto"/>
        <w:rPr>
          <w:rFonts w:ascii="Arial" w:hAnsi="Arial" w:cs="Arial"/>
        </w:rPr>
      </w:pPr>
      <w:r w:rsidRPr="00165F3D">
        <w:rPr>
          <w:rFonts w:ascii="Arial" w:hAnsi="Arial" w:cs="Arial"/>
        </w:rPr>
        <w:t xml:space="preserve">The </w:t>
      </w:r>
      <w:r>
        <w:rPr>
          <w:rFonts w:ascii="Arial" w:hAnsi="Arial" w:cs="Arial"/>
        </w:rPr>
        <w:t>Cultural Affairs Administrator</w:t>
      </w:r>
      <w:r w:rsidRPr="00165F3D">
        <w:rPr>
          <w:rFonts w:ascii="Arial" w:hAnsi="Arial" w:cs="Arial"/>
        </w:rPr>
        <w:t xml:space="preserve"> of the </w:t>
      </w:r>
      <w:r>
        <w:rPr>
          <w:rFonts w:ascii="Arial" w:hAnsi="Arial" w:cs="Arial"/>
        </w:rPr>
        <w:t>Office of Cultural Affairs</w:t>
      </w:r>
      <w:r w:rsidRPr="00165F3D">
        <w:rPr>
          <w:rFonts w:ascii="Arial" w:hAnsi="Arial" w:cs="Arial"/>
        </w:rPr>
        <w:t xml:space="preserve"> reserves the right to amend these policies at any time.</w:t>
      </w:r>
    </w:p>
    <w:p w:rsidR="00AE0898" w:rsidRPr="00165F3D" w:rsidRDefault="00AE0898" w:rsidP="00AE0898">
      <w:pPr>
        <w:autoSpaceDE w:val="0"/>
        <w:autoSpaceDN w:val="0"/>
        <w:adjustRightInd w:val="0"/>
        <w:spacing w:after="0" w:line="240" w:lineRule="auto"/>
        <w:rPr>
          <w:rFonts w:ascii="Arial" w:hAnsi="Arial" w:cs="Arial"/>
          <w:b/>
        </w:rPr>
      </w:pPr>
    </w:p>
    <w:p w:rsidR="00AE0898" w:rsidRPr="00165F3D" w:rsidRDefault="00AE0898" w:rsidP="00AE0898">
      <w:pPr>
        <w:autoSpaceDE w:val="0"/>
        <w:autoSpaceDN w:val="0"/>
        <w:adjustRightInd w:val="0"/>
        <w:spacing w:after="0" w:line="240" w:lineRule="auto"/>
        <w:rPr>
          <w:rFonts w:ascii="Arial" w:hAnsi="Arial" w:cs="Arial"/>
        </w:rPr>
      </w:pPr>
      <w:r w:rsidRPr="00165F3D">
        <w:rPr>
          <w:rFonts w:ascii="Arial" w:hAnsi="Arial" w:cs="Arial"/>
          <w:b/>
        </w:rPr>
        <w:t>Admission</w:t>
      </w:r>
      <w:r w:rsidRPr="00165F3D">
        <w:rPr>
          <w:rFonts w:ascii="Arial" w:hAnsi="Arial" w:cs="Arial"/>
        </w:rPr>
        <w:t xml:space="preserve"> </w:t>
      </w:r>
    </w:p>
    <w:p w:rsidR="00AE0898" w:rsidRDefault="00AE0898" w:rsidP="00AE0898">
      <w:pPr>
        <w:autoSpaceDE w:val="0"/>
        <w:autoSpaceDN w:val="0"/>
        <w:adjustRightInd w:val="0"/>
        <w:spacing w:after="0" w:line="240" w:lineRule="auto"/>
        <w:rPr>
          <w:rFonts w:ascii="Arial" w:hAnsi="Arial" w:cs="Arial"/>
          <w:bCs/>
        </w:rPr>
      </w:pPr>
      <w:r w:rsidRPr="00165F3D">
        <w:rPr>
          <w:rFonts w:ascii="Arial" w:hAnsi="Arial" w:cs="Arial"/>
        </w:rPr>
        <w:t>Applications for the display of artwork</w:t>
      </w:r>
      <w:r>
        <w:rPr>
          <w:rFonts w:ascii="Arial" w:hAnsi="Arial" w:cs="Arial"/>
        </w:rPr>
        <w:t xml:space="preserve"> exhibitions</w:t>
      </w:r>
      <w:r w:rsidRPr="00165F3D">
        <w:rPr>
          <w:rFonts w:ascii="Arial" w:hAnsi="Arial" w:cs="Arial"/>
        </w:rPr>
        <w:t xml:space="preserve"> are accepted on a rolling</w:t>
      </w:r>
      <w:r w:rsidR="009850AA">
        <w:rPr>
          <w:rFonts w:ascii="Arial" w:hAnsi="Arial" w:cs="Arial"/>
        </w:rPr>
        <w:t>, first-come-first-served, basis</w:t>
      </w:r>
      <w:r w:rsidRPr="00165F3D">
        <w:rPr>
          <w:rFonts w:ascii="Arial" w:hAnsi="Arial" w:cs="Arial"/>
        </w:rPr>
        <w:t xml:space="preserve">. </w:t>
      </w:r>
      <w:r w:rsidR="009850AA">
        <w:rPr>
          <w:rFonts w:ascii="Arial" w:hAnsi="Arial" w:cs="Arial"/>
        </w:rPr>
        <w:t>The request must include a</w:t>
      </w:r>
      <w:r w:rsidR="00747CB3">
        <w:rPr>
          <w:rFonts w:ascii="Arial" w:hAnsi="Arial" w:cs="Arial"/>
        </w:rPr>
        <w:t xml:space="preserve"> completed application</w:t>
      </w:r>
      <w:r w:rsidR="009850AA">
        <w:rPr>
          <w:rFonts w:ascii="Arial" w:hAnsi="Arial" w:cs="Arial"/>
        </w:rPr>
        <w:t xml:space="preserve">, signed </w:t>
      </w:r>
      <w:r w:rsidR="009850AA">
        <w:rPr>
          <w:rFonts w:ascii="Arial" w:hAnsi="Arial" w:cs="Arial"/>
          <w:bCs/>
        </w:rPr>
        <w:t>art e</w:t>
      </w:r>
      <w:r w:rsidR="009850AA" w:rsidRPr="009850AA">
        <w:rPr>
          <w:rFonts w:ascii="Arial" w:hAnsi="Arial" w:cs="Arial"/>
          <w:bCs/>
        </w:rPr>
        <w:t xml:space="preserve">xhibition </w:t>
      </w:r>
      <w:r w:rsidR="009850AA">
        <w:rPr>
          <w:rFonts w:ascii="Arial" w:hAnsi="Arial" w:cs="Arial"/>
          <w:bCs/>
        </w:rPr>
        <w:t>release of liability f</w:t>
      </w:r>
      <w:r w:rsidR="009850AA" w:rsidRPr="009850AA">
        <w:rPr>
          <w:rFonts w:ascii="Arial" w:hAnsi="Arial" w:cs="Arial"/>
          <w:bCs/>
        </w:rPr>
        <w:t>orm</w:t>
      </w:r>
      <w:r w:rsidR="009850AA">
        <w:rPr>
          <w:rFonts w:ascii="Arial" w:hAnsi="Arial" w:cs="Arial"/>
          <w:bCs/>
        </w:rPr>
        <w:t xml:space="preserve">, and photographs of the artwork to be displayed during the exhibition. The application </w:t>
      </w:r>
      <w:r w:rsidR="00747CB3">
        <w:rPr>
          <w:rFonts w:ascii="Arial" w:hAnsi="Arial" w:cs="Arial"/>
          <w:bCs/>
        </w:rPr>
        <w:t>must include, at least,</w:t>
      </w:r>
      <w:r w:rsidR="009850AA">
        <w:rPr>
          <w:rFonts w:ascii="Arial" w:hAnsi="Arial" w:cs="Arial"/>
          <w:bCs/>
        </w:rPr>
        <w:t xml:space="preserve"> the following information:</w:t>
      </w:r>
    </w:p>
    <w:p w:rsidR="009850AA" w:rsidRPr="00165F3D" w:rsidRDefault="009850AA" w:rsidP="00AE0898">
      <w:pPr>
        <w:autoSpaceDE w:val="0"/>
        <w:autoSpaceDN w:val="0"/>
        <w:adjustRightInd w:val="0"/>
        <w:spacing w:after="0" w:line="240" w:lineRule="auto"/>
        <w:rPr>
          <w:rFonts w:ascii="Arial" w:hAnsi="Arial" w:cs="Arial"/>
        </w:rPr>
      </w:pP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Artist(s) name, address, phone number, email</w:t>
      </w:r>
      <w:r>
        <w:rPr>
          <w:rFonts w:ascii="Arial" w:hAnsi="Arial" w:cs="Arial"/>
        </w:rPr>
        <w:t>;</w:t>
      </w: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 xml:space="preserve">Proposed </w:t>
      </w:r>
      <w:r>
        <w:rPr>
          <w:rFonts w:ascii="Arial" w:hAnsi="Arial" w:cs="Arial"/>
        </w:rPr>
        <w:t xml:space="preserve">location and </w:t>
      </w:r>
      <w:r w:rsidRPr="00165F3D">
        <w:rPr>
          <w:rFonts w:ascii="Arial" w:hAnsi="Arial" w:cs="Arial"/>
        </w:rPr>
        <w:t>dates of the display (4 week maximum)</w:t>
      </w:r>
      <w:r>
        <w:rPr>
          <w:rFonts w:ascii="Arial" w:hAnsi="Arial" w:cs="Arial"/>
        </w:rPr>
        <w:t>;</w:t>
      </w:r>
      <w:bookmarkStart w:id="0" w:name="_GoBack"/>
      <w:bookmarkEnd w:id="0"/>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Proposed setup and takedown dates and times</w:t>
      </w:r>
      <w:r>
        <w:rPr>
          <w:rFonts w:ascii="Arial" w:hAnsi="Arial" w:cs="Arial"/>
        </w:rPr>
        <w:t>;</w:t>
      </w: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Quantity and sizes of pieces</w:t>
      </w:r>
      <w:r>
        <w:rPr>
          <w:rFonts w:ascii="Arial" w:hAnsi="Arial" w:cs="Arial"/>
        </w:rPr>
        <w:t>;</w:t>
      </w: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Supplies to be used in the display</w:t>
      </w:r>
      <w:r>
        <w:rPr>
          <w:rFonts w:ascii="Arial" w:hAnsi="Arial" w:cs="Arial"/>
        </w:rPr>
        <w:t>;</w:t>
      </w: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Proposed signage for the display</w:t>
      </w:r>
      <w:r>
        <w:rPr>
          <w:rFonts w:ascii="Arial" w:hAnsi="Arial" w:cs="Arial"/>
        </w:rPr>
        <w:t>;</w:t>
      </w:r>
    </w:p>
    <w:p w:rsidR="00AE0898" w:rsidRPr="00165F3D"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Names and phone numbers of any parties responsible for setup and takedown</w:t>
      </w:r>
      <w:r>
        <w:rPr>
          <w:rFonts w:ascii="Arial" w:hAnsi="Arial" w:cs="Arial"/>
        </w:rPr>
        <w:t>; and</w:t>
      </w:r>
    </w:p>
    <w:p w:rsidR="00AE0898" w:rsidRDefault="00AE0898" w:rsidP="00AE0898">
      <w:pPr>
        <w:pStyle w:val="ListParagraph"/>
        <w:numPr>
          <w:ilvl w:val="0"/>
          <w:numId w:val="3"/>
        </w:numPr>
        <w:autoSpaceDE w:val="0"/>
        <w:autoSpaceDN w:val="0"/>
        <w:adjustRightInd w:val="0"/>
        <w:spacing w:after="0" w:line="240" w:lineRule="auto"/>
        <w:rPr>
          <w:rFonts w:ascii="Arial" w:hAnsi="Arial" w:cs="Arial"/>
        </w:rPr>
      </w:pPr>
      <w:r w:rsidRPr="00165F3D">
        <w:rPr>
          <w:rFonts w:ascii="Arial" w:hAnsi="Arial" w:cs="Arial"/>
        </w:rPr>
        <w:t>Accurate portrayal by description and photograph of the artwork proposed for display</w:t>
      </w:r>
      <w:r>
        <w:rPr>
          <w:rFonts w:ascii="Arial" w:hAnsi="Arial" w:cs="Arial"/>
        </w:rPr>
        <w:t>.</w:t>
      </w:r>
    </w:p>
    <w:p w:rsidR="00AE0898" w:rsidRDefault="00AE0898" w:rsidP="00AE0898">
      <w:pPr>
        <w:pStyle w:val="ListParagraph"/>
        <w:autoSpaceDE w:val="0"/>
        <w:autoSpaceDN w:val="0"/>
        <w:adjustRightInd w:val="0"/>
        <w:spacing w:after="0" w:line="240" w:lineRule="auto"/>
        <w:rPr>
          <w:rFonts w:ascii="Arial" w:hAnsi="Arial" w:cs="Arial"/>
        </w:rPr>
      </w:pPr>
    </w:p>
    <w:p w:rsidR="00747CB3" w:rsidRDefault="00AE0898" w:rsidP="009850AA">
      <w:pPr>
        <w:pStyle w:val="ListParagraph"/>
        <w:autoSpaceDE w:val="0"/>
        <w:autoSpaceDN w:val="0"/>
        <w:adjustRightInd w:val="0"/>
        <w:spacing w:after="0" w:line="240" w:lineRule="auto"/>
        <w:ind w:left="0"/>
        <w:rPr>
          <w:rFonts w:ascii="Arial" w:hAnsi="Arial" w:cs="Arial"/>
          <w:b/>
        </w:rPr>
      </w:pPr>
      <w:r w:rsidRPr="00E710E6">
        <w:rPr>
          <w:rFonts w:ascii="Arial" w:hAnsi="Arial" w:cs="Arial"/>
        </w:rPr>
        <w:t>Applications containing the required inf</w:t>
      </w:r>
      <w:r>
        <w:rPr>
          <w:rFonts w:ascii="Arial" w:hAnsi="Arial" w:cs="Arial"/>
        </w:rPr>
        <w:t>ormation</w:t>
      </w:r>
      <w:r w:rsidR="00C830AD">
        <w:rPr>
          <w:rFonts w:ascii="Arial" w:hAnsi="Arial" w:cs="Arial"/>
        </w:rPr>
        <w:t xml:space="preserve">, signed release, and artwork photographs </w:t>
      </w:r>
      <w:r>
        <w:rPr>
          <w:rFonts w:ascii="Arial" w:hAnsi="Arial" w:cs="Arial"/>
        </w:rPr>
        <w:t xml:space="preserve"> should be submitted to the Office of </w:t>
      </w:r>
      <w:r w:rsidR="000C3674">
        <w:rPr>
          <w:rFonts w:ascii="Arial" w:hAnsi="Arial" w:cs="Arial"/>
        </w:rPr>
        <w:t xml:space="preserve">Cultural Affairs via email, at: </w:t>
      </w:r>
      <w:r w:rsidR="009850AA" w:rsidRPr="009850AA">
        <w:rPr>
          <w:rFonts w:ascii="Arial" w:hAnsi="Arial" w:cs="Arial"/>
          <w:b/>
        </w:rPr>
        <w:t>culturalaffairs@cityofwestminster.us</w:t>
      </w:r>
      <w:r w:rsidRPr="0002079D">
        <w:rPr>
          <w:rFonts w:ascii="Arial" w:hAnsi="Arial" w:cs="Arial"/>
          <w:b/>
        </w:rPr>
        <w:t>.</w:t>
      </w:r>
    </w:p>
    <w:p w:rsidR="00AE0898" w:rsidRPr="00747CB3" w:rsidRDefault="00AE0898" w:rsidP="009850AA">
      <w:pPr>
        <w:pStyle w:val="ListParagraph"/>
        <w:autoSpaceDE w:val="0"/>
        <w:autoSpaceDN w:val="0"/>
        <w:adjustRightInd w:val="0"/>
        <w:spacing w:after="0" w:line="240" w:lineRule="auto"/>
        <w:ind w:left="0"/>
        <w:rPr>
          <w:rFonts w:ascii="Arial" w:hAnsi="Arial" w:cs="Arial"/>
          <w:b/>
        </w:rPr>
      </w:pPr>
      <w:r w:rsidRPr="00165F3D">
        <w:rPr>
          <w:rFonts w:ascii="Arial" w:hAnsi="Arial" w:cs="Arial"/>
          <w:b/>
        </w:rPr>
        <w:lastRenderedPageBreak/>
        <w:t>Artist/Exhibitor Responsibilities</w:t>
      </w:r>
    </w:p>
    <w:p w:rsidR="00AE0898" w:rsidRDefault="00AE0898" w:rsidP="00DF3EED">
      <w:pPr>
        <w:autoSpaceDE w:val="0"/>
        <w:autoSpaceDN w:val="0"/>
        <w:adjustRightInd w:val="0"/>
        <w:spacing w:after="0" w:line="240" w:lineRule="auto"/>
        <w:rPr>
          <w:rFonts w:ascii="Arial" w:hAnsi="Arial" w:cs="Arial"/>
        </w:rPr>
      </w:pPr>
      <w:r>
        <w:rPr>
          <w:rFonts w:ascii="Arial" w:hAnsi="Arial" w:cs="Arial"/>
        </w:rPr>
        <w:t xml:space="preserve">Artist(s) and art groups agree to be responsible for handling the following items as a condition of displaying artwork within a City facility. </w:t>
      </w:r>
    </w:p>
    <w:p w:rsidR="00AE0898" w:rsidRPr="00165F3D" w:rsidRDefault="00AE0898" w:rsidP="00AE0898">
      <w:pPr>
        <w:autoSpaceDE w:val="0"/>
        <w:autoSpaceDN w:val="0"/>
        <w:adjustRightInd w:val="0"/>
        <w:spacing w:after="0" w:line="240" w:lineRule="auto"/>
        <w:rPr>
          <w:rFonts w:ascii="Arial" w:hAnsi="Arial" w:cs="Arial"/>
        </w:rPr>
      </w:pPr>
    </w:p>
    <w:p w:rsidR="00AE0898" w:rsidRPr="00165F3D" w:rsidRDefault="00AE0898" w:rsidP="00AE0898">
      <w:pPr>
        <w:autoSpaceDE w:val="0"/>
        <w:autoSpaceDN w:val="0"/>
        <w:adjustRightInd w:val="0"/>
        <w:spacing w:after="0" w:line="240" w:lineRule="auto"/>
        <w:ind w:left="360"/>
        <w:rPr>
          <w:rFonts w:ascii="Arial" w:hAnsi="Arial" w:cs="Arial"/>
        </w:rPr>
      </w:pPr>
      <w:r w:rsidRPr="00165F3D">
        <w:rPr>
          <w:rFonts w:ascii="Arial" w:hAnsi="Arial" w:cs="Arial"/>
        </w:rPr>
        <w:t>Delivery and pickup of artwork</w:t>
      </w:r>
    </w:p>
    <w:p w:rsidR="00AE0898" w:rsidRPr="00165F3D" w:rsidRDefault="00AE0898" w:rsidP="00AE0898">
      <w:pPr>
        <w:pStyle w:val="ListParagraph"/>
        <w:numPr>
          <w:ilvl w:val="0"/>
          <w:numId w:val="5"/>
        </w:numPr>
        <w:autoSpaceDE w:val="0"/>
        <w:autoSpaceDN w:val="0"/>
        <w:adjustRightInd w:val="0"/>
        <w:spacing w:after="0" w:line="240" w:lineRule="auto"/>
        <w:rPr>
          <w:rFonts w:ascii="Arial" w:hAnsi="Arial" w:cs="Arial"/>
        </w:rPr>
      </w:pPr>
      <w:r w:rsidRPr="00165F3D">
        <w:rPr>
          <w:rFonts w:ascii="Arial" w:hAnsi="Arial" w:cs="Arial"/>
        </w:rPr>
        <w:t>The City will inspect the artwork at the time of delivery</w:t>
      </w:r>
      <w:r>
        <w:rPr>
          <w:rFonts w:ascii="Arial" w:hAnsi="Arial" w:cs="Arial"/>
        </w:rPr>
        <w:t xml:space="preserve">. </w:t>
      </w:r>
      <w:r w:rsidRPr="00165F3D">
        <w:rPr>
          <w:rFonts w:ascii="Arial" w:hAnsi="Arial" w:cs="Arial"/>
        </w:rPr>
        <w:t>Any marks or damage existing on the artwork at the time of delivery will be noted and the City shall not be responsible in any way for marks or damage existing at the time of delivery.</w:t>
      </w:r>
    </w:p>
    <w:p w:rsidR="00AE0898" w:rsidRPr="00165F3D" w:rsidRDefault="00AE0898" w:rsidP="00AE0898">
      <w:pPr>
        <w:pStyle w:val="ListParagraph"/>
        <w:numPr>
          <w:ilvl w:val="0"/>
          <w:numId w:val="5"/>
        </w:numPr>
        <w:autoSpaceDE w:val="0"/>
        <w:autoSpaceDN w:val="0"/>
        <w:adjustRightInd w:val="0"/>
        <w:spacing w:after="0" w:line="240" w:lineRule="auto"/>
        <w:rPr>
          <w:rFonts w:ascii="Arial" w:hAnsi="Arial" w:cs="Arial"/>
        </w:rPr>
      </w:pPr>
      <w:r w:rsidRPr="00165F3D">
        <w:rPr>
          <w:rFonts w:ascii="Arial" w:hAnsi="Arial" w:cs="Arial"/>
        </w:rPr>
        <w:t>All items must be picked up</w:t>
      </w:r>
      <w:r>
        <w:rPr>
          <w:rFonts w:ascii="Arial" w:hAnsi="Arial" w:cs="Arial"/>
        </w:rPr>
        <w:t xml:space="preserve"> by the artist(s) </w:t>
      </w:r>
      <w:r w:rsidRPr="00165F3D">
        <w:rPr>
          <w:rFonts w:ascii="Arial" w:hAnsi="Arial" w:cs="Arial"/>
        </w:rPr>
        <w:t xml:space="preserve">on the last day of the display, otherwise </w:t>
      </w:r>
      <w:r>
        <w:rPr>
          <w:rFonts w:ascii="Arial" w:hAnsi="Arial" w:cs="Arial"/>
        </w:rPr>
        <w:t>artwork</w:t>
      </w:r>
      <w:r w:rsidRPr="00165F3D">
        <w:rPr>
          <w:rFonts w:ascii="Arial" w:hAnsi="Arial" w:cs="Arial"/>
        </w:rPr>
        <w:t xml:space="preserve"> may be considered a donation to the City and may be discarded a</w:t>
      </w:r>
      <w:r>
        <w:rPr>
          <w:rFonts w:ascii="Arial" w:hAnsi="Arial" w:cs="Arial"/>
        </w:rPr>
        <w:t>t it</w:t>
      </w:r>
      <w:r w:rsidRPr="00165F3D">
        <w:rPr>
          <w:rFonts w:ascii="Arial" w:hAnsi="Arial" w:cs="Arial"/>
        </w:rPr>
        <w:t>s discretion.</w:t>
      </w:r>
    </w:p>
    <w:p w:rsidR="00AE0898" w:rsidRPr="00165F3D" w:rsidRDefault="00AE0898" w:rsidP="00AE0898">
      <w:pPr>
        <w:pStyle w:val="ListParagraph"/>
        <w:numPr>
          <w:ilvl w:val="0"/>
          <w:numId w:val="5"/>
        </w:numPr>
        <w:autoSpaceDE w:val="0"/>
        <w:autoSpaceDN w:val="0"/>
        <w:adjustRightInd w:val="0"/>
        <w:spacing w:after="0" w:line="240" w:lineRule="auto"/>
        <w:rPr>
          <w:rFonts w:ascii="Arial" w:hAnsi="Arial" w:cs="Arial"/>
        </w:rPr>
      </w:pPr>
      <w:r w:rsidRPr="00165F3D">
        <w:rPr>
          <w:rFonts w:ascii="Arial" w:hAnsi="Arial" w:cs="Arial"/>
        </w:rPr>
        <w:t>Any marks or damage to artwork must be noted and conveyed to the City in writing at the time the artwork is picked up by the artist</w:t>
      </w:r>
      <w:r>
        <w:rPr>
          <w:rFonts w:ascii="Arial" w:hAnsi="Arial" w:cs="Arial"/>
        </w:rPr>
        <w:t xml:space="preserve">(s). </w:t>
      </w:r>
      <w:r w:rsidRPr="00165F3D">
        <w:rPr>
          <w:rFonts w:ascii="Arial" w:hAnsi="Arial" w:cs="Arial"/>
        </w:rPr>
        <w:t xml:space="preserve">The City shall not be responsible for any marks or damage present on the artwork that were not noted in writing </w:t>
      </w:r>
      <w:r>
        <w:rPr>
          <w:rFonts w:ascii="Arial" w:hAnsi="Arial" w:cs="Arial"/>
        </w:rPr>
        <w:t>upon</w:t>
      </w:r>
      <w:r w:rsidRPr="00165F3D">
        <w:rPr>
          <w:rFonts w:ascii="Arial" w:hAnsi="Arial" w:cs="Arial"/>
        </w:rPr>
        <w:t xml:space="preserve"> pickup.</w:t>
      </w:r>
    </w:p>
    <w:p w:rsidR="00AE0898" w:rsidRPr="00165F3D" w:rsidRDefault="00AE0898" w:rsidP="00AE0898">
      <w:pPr>
        <w:pStyle w:val="ListParagraph"/>
        <w:numPr>
          <w:ilvl w:val="0"/>
          <w:numId w:val="5"/>
        </w:numPr>
        <w:autoSpaceDE w:val="0"/>
        <w:autoSpaceDN w:val="0"/>
        <w:adjustRightInd w:val="0"/>
        <w:spacing w:after="0" w:line="240" w:lineRule="auto"/>
        <w:rPr>
          <w:rFonts w:ascii="Arial" w:hAnsi="Arial" w:cs="Arial"/>
        </w:rPr>
      </w:pPr>
      <w:r w:rsidRPr="00165F3D">
        <w:rPr>
          <w:rFonts w:ascii="Arial" w:hAnsi="Arial" w:cs="Arial"/>
        </w:rPr>
        <w:t>If borrowing the City’s display panels, the exhibitor is responsible to take out, set up, tear down</w:t>
      </w:r>
      <w:r>
        <w:rPr>
          <w:rFonts w:ascii="Arial" w:hAnsi="Arial" w:cs="Arial"/>
        </w:rPr>
        <w:t>,</w:t>
      </w:r>
      <w:r w:rsidRPr="00165F3D">
        <w:rPr>
          <w:rFonts w:ascii="Arial" w:hAnsi="Arial" w:cs="Arial"/>
        </w:rPr>
        <w:t xml:space="preserve"> and put away all panels. The City is not responsible for any damage or injury that may occur during set up or take down.</w:t>
      </w:r>
    </w:p>
    <w:p w:rsidR="00AE0898" w:rsidRPr="00165F3D" w:rsidRDefault="00AE0898" w:rsidP="00AE0898">
      <w:pPr>
        <w:autoSpaceDE w:val="0"/>
        <w:autoSpaceDN w:val="0"/>
        <w:adjustRightInd w:val="0"/>
        <w:spacing w:after="0" w:line="240" w:lineRule="auto"/>
        <w:rPr>
          <w:rFonts w:ascii="Arial" w:hAnsi="Arial" w:cs="Arial"/>
        </w:rPr>
      </w:pPr>
    </w:p>
    <w:p w:rsidR="00AE0898" w:rsidRPr="00165F3D" w:rsidRDefault="00AE0898" w:rsidP="00AE0898">
      <w:pPr>
        <w:autoSpaceDE w:val="0"/>
        <w:autoSpaceDN w:val="0"/>
        <w:adjustRightInd w:val="0"/>
        <w:spacing w:after="0" w:line="240" w:lineRule="auto"/>
        <w:ind w:left="360"/>
        <w:rPr>
          <w:rFonts w:ascii="Arial" w:hAnsi="Arial" w:cs="Arial"/>
        </w:rPr>
      </w:pPr>
      <w:r w:rsidRPr="00165F3D">
        <w:rPr>
          <w:rFonts w:ascii="Arial" w:hAnsi="Arial" w:cs="Arial"/>
        </w:rPr>
        <w:t>Hanging and display responsibilities</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Artist(s) may only display artwork in pre-approved locations</w:t>
      </w:r>
      <w:r>
        <w:rPr>
          <w:rFonts w:ascii="Arial" w:hAnsi="Arial" w:cs="Arial"/>
        </w:rPr>
        <w:t xml:space="preserve"> of the designated facility</w:t>
      </w:r>
      <w:r w:rsidRPr="00165F3D">
        <w:rPr>
          <w:rFonts w:ascii="Arial" w:hAnsi="Arial" w:cs="Arial"/>
        </w:rPr>
        <w:t>.</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Artist(s) must hang artwork on pre-approved frames or artwork must be self-suspended. Tape or nails are not permitted on the walls or other furnishings. A limited number of panels are available from City staff for the hanging of artwork.</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 xml:space="preserve">Artist(s) must provide a comprehensive location map </w:t>
      </w:r>
      <w:r>
        <w:rPr>
          <w:rFonts w:ascii="Arial" w:hAnsi="Arial" w:cs="Arial"/>
        </w:rPr>
        <w:t xml:space="preserve">of the artwork being displayed </w:t>
      </w:r>
      <w:r w:rsidRPr="00165F3D">
        <w:rPr>
          <w:rFonts w:ascii="Arial" w:hAnsi="Arial" w:cs="Arial"/>
        </w:rPr>
        <w:t>by the first day of setup (larger exhibits only).</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 xml:space="preserve">Artist(s) must submit all signage to City staff prior to installing an exhibition. All signage is subject to approval by City staff. </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 xml:space="preserve">Artist(s) must provide detailed inventory records of exhibition artwork to City staff prior to installing the exhibition. </w:t>
      </w:r>
    </w:p>
    <w:p w:rsidR="00AE0898" w:rsidRPr="00165F3D" w:rsidRDefault="00AE0898" w:rsidP="00AE0898">
      <w:pPr>
        <w:autoSpaceDE w:val="0"/>
        <w:autoSpaceDN w:val="0"/>
        <w:adjustRightInd w:val="0"/>
        <w:spacing w:after="0" w:line="240" w:lineRule="auto"/>
        <w:rPr>
          <w:rFonts w:ascii="Arial" w:hAnsi="Arial" w:cs="Arial"/>
        </w:rPr>
      </w:pPr>
    </w:p>
    <w:p w:rsidR="00AE0898" w:rsidRPr="00165F3D" w:rsidRDefault="00AE0898" w:rsidP="00AE0898">
      <w:pPr>
        <w:autoSpaceDE w:val="0"/>
        <w:autoSpaceDN w:val="0"/>
        <w:adjustRightInd w:val="0"/>
        <w:spacing w:after="0" w:line="240" w:lineRule="auto"/>
        <w:ind w:left="360"/>
        <w:rPr>
          <w:rFonts w:ascii="Arial" w:hAnsi="Arial" w:cs="Arial"/>
        </w:rPr>
      </w:pPr>
      <w:r w:rsidRPr="00165F3D">
        <w:rPr>
          <w:rFonts w:ascii="Arial" w:hAnsi="Arial" w:cs="Arial"/>
        </w:rPr>
        <w:t>Publicity</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 xml:space="preserve">While the City reserves the right to publicize the exhibition, this is not a guarantee; publicity is ultimately the responsibility of the artist(s). </w:t>
      </w:r>
    </w:p>
    <w:p w:rsidR="00AE0898" w:rsidRPr="00165F3D" w:rsidRDefault="00AE0898" w:rsidP="00AE0898">
      <w:pPr>
        <w:pStyle w:val="ListParagraph"/>
        <w:autoSpaceDE w:val="0"/>
        <w:autoSpaceDN w:val="0"/>
        <w:adjustRightInd w:val="0"/>
        <w:spacing w:after="0" w:line="240" w:lineRule="auto"/>
        <w:rPr>
          <w:rFonts w:ascii="Arial" w:hAnsi="Arial" w:cs="Arial"/>
        </w:rPr>
      </w:pPr>
    </w:p>
    <w:p w:rsidR="00AE0898" w:rsidRPr="00165F3D" w:rsidRDefault="00AE0898" w:rsidP="00AE0898">
      <w:pPr>
        <w:autoSpaceDE w:val="0"/>
        <w:autoSpaceDN w:val="0"/>
        <w:adjustRightInd w:val="0"/>
        <w:spacing w:after="0" w:line="240" w:lineRule="auto"/>
        <w:ind w:left="360"/>
        <w:rPr>
          <w:rFonts w:ascii="Arial" w:hAnsi="Arial" w:cs="Arial"/>
        </w:rPr>
      </w:pPr>
      <w:r w:rsidRPr="00165F3D">
        <w:rPr>
          <w:rFonts w:ascii="Arial" w:hAnsi="Arial" w:cs="Arial"/>
        </w:rPr>
        <w:t>Receptions &amp; Catering</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Any receptions or catered events must be approved by the City, and may be disapproved for any reason, or no reason at all.  Such reception or event, if approved, shall be subject to such conditions as the City sees fit to put in place for the use of City facilities.</w:t>
      </w:r>
    </w:p>
    <w:p w:rsidR="00AE0898" w:rsidRPr="00165F3D"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Such receptions or events may take place only in locations pre-approved by the City.</w:t>
      </w:r>
    </w:p>
    <w:p w:rsidR="00AE0898" w:rsidRDefault="00AE0898" w:rsidP="00AE0898">
      <w:pPr>
        <w:pStyle w:val="ListParagraph"/>
        <w:numPr>
          <w:ilvl w:val="0"/>
          <w:numId w:val="4"/>
        </w:numPr>
        <w:autoSpaceDE w:val="0"/>
        <w:autoSpaceDN w:val="0"/>
        <w:adjustRightInd w:val="0"/>
        <w:spacing w:after="0" w:line="240" w:lineRule="auto"/>
        <w:rPr>
          <w:rFonts w:ascii="Arial" w:hAnsi="Arial" w:cs="Arial"/>
        </w:rPr>
      </w:pPr>
      <w:r w:rsidRPr="00165F3D">
        <w:rPr>
          <w:rFonts w:ascii="Arial" w:hAnsi="Arial" w:cs="Arial"/>
        </w:rPr>
        <w:t>Such receptions or events may take place only on dates and times pre-approved by the City.</w:t>
      </w:r>
    </w:p>
    <w:p w:rsidR="00AE0898" w:rsidRDefault="00AE0898" w:rsidP="00AE0898">
      <w:pPr>
        <w:pStyle w:val="ListParagraph"/>
        <w:numPr>
          <w:ilvl w:val="0"/>
          <w:numId w:val="4"/>
        </w:numPr>
        <w:autoSpaceDE w:val="0"/>
        <w:autoSpaceDN w:val="0"/>
        <w:adjustRightInd w:val="0"/>
        <w:spacing w:after="0" w:line="240" w:lineRule="auto"/>
        <w:rPr>
          <w:rFonts w:ascii="Arial" w:hAnsi="Arial" w:cs="Arial"/>
        </w:rPr>
      </w:pPr>
      <w:r w:rsidRPr="002526B4">
        <w:rPr>
          <w:rFonts w:ascii="Arial" w:hAnsi="Arial" w:cs="Arial"/>
        </w:rPr>
        <w:t>For any such reception or event, the artist or group putting on the event is solely responsible for coordinating all catering services.</w:t>
      </w:r>
    </w:p>
    <w:p w:rsidR="00F64424" w:rsidRDefault="00F64424" w:rsidP="00F64424">
      <w:pPr>
        <w:autoSpaceDE w:val="0"/>
        <w:autoSpaceDN w:val="0"/>
        <w:adjustRightInd w:val="0"/>
        <w:spacing w:after="0" w:line="240" w:lineRule="auto"/>
        <w:rPr>
          <w:rFonts w:ascii="Arial" w:hAnsi="Arial" w:cs="Arial"/>
        </w:rPr>
      </w:pPr>
    </w:p>
    <w:p w:rsidR="00F64424" w:rsidRDefault="00F64424" w:rsidP="00F64424">
      <w:pPr>
        <w:autoSpaceDE w:val="0"/>
        <w:autoSpaceDN w:val="0"/>
        <w:adjustRightInd w:val="0"/>
        <w:spacing w:after="0" w:line="240" w:lineRule="auto"/>
        <w:rPr>
          <w:rFonts w:ascii="Arial" w:hAnsi="Arial" w:cs="Arial"/>
        </w:rPr>
      </w:pPr>
    </w:p>
    <w:p w:rsidR="00F64424" w:rsidRDefault="00F64424" w:rsidP="00F64424">
      <w:pPr>
        <w:autoSpaceDE w:val="0"/>
        <w:autoSpaceDN w:val="0"/>
        <w:adjustRightInd w:val="0"/>
        <w:spacing w:after="0" w:line="240" w:lineRule="auto"/>
        <w:rPr>
          <w:rFonts w:ascii="Arial" w:hAnsi="Arial" w:cs="Arial"/>
        </w:rPr>
      </w:pPr>
    </w:p>
    <w:p w:rsidR="00DF3EED" w:rsidRDefault="00DF3EED" w:rsidP="00F64424">
      <w:pPr>
        <w:autoSpaceDE w:val="0"/>
        <w:autoSpaceDN w:val="0"/>
        <w:adjustRightInd w:val="0"/>
        <w:spacing w:after="0" w:line="240" w:lineRule="auto"/>
        <w:rPr>
          <w:rFonts w:ascii="Arial" w:hAnsi="Arial" w:cs="Arial"/>
        </w:rPr>
      </w:pPr>
    </w:p>
    <w:p w:rsidR="00A1746D" w:rsidRDefault="00A1746D" w:rsidP="00A1746D">
      <w:pPr>
        <w:rPr>
          <w:rFonts w:ascii="Arial" w:hAnsi="Arial" w:cs="Arial"/>
        </w:rPr>
      </w:pPr>
    </w:p>
    <w:p w:rsidR="00F27106" w:rsidRDefault="00F27106" w:rsidP="00A1746D">
      <w:pPr>
        <w:jc w:val="center"/>
        <w:rPr>
          <w:rFonts w:ascii="Arial" w:hAnsi="Arial" w:cs="Arial"/>
          <w:b/>
        </w:rPr>
      </w:pPr>
      <w:r>
        <w:rPr>
          <w:noProof/>
        </w:rPr>
        <w:lastRenderedPageBreak/>
        <w:drawing>
          <wp:inline distT="0" distB="0" distL="0" distR="0" wp14:anchorId="73C16849" wp14:editId="5DCA9F65">
            <wp:extent cx="1352550" cy="678734"/>
            <wp:effectExtent l="0" t="0" r="0" b="7620"/>
            <wp:docPr id="3" name="Picture 3" descr="https://cownet.cityofwestminster.us/Portals/1/CMO/Logos/City%20logo%20-%20new/Westminster-Color-RGB-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wnet.cityofwestminster.us/Portals/1/CMO/Logos/City%20logo%20-%20new/Westminster-Color-RGB-Vertic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5284" cy="690142"/>
                    </a:xfrm>
                    <a:prstGeom prst="rect">
                      <a:avLst/>
                    </a:prstGeom>
                    <a:noFill/>
                    <a:ln>
                      <a:noFill/>
                    </a:ln>
                  </pic:spPr>
                </pic:pic>
              </a:graphicData>
            </a:graphic>
          </wp:inline>
        </w:drawing>
      </w:r>
    </w:p>
    <w:p w:rsidR="009850AA" w:rsidRPr="00F27106" w:rsidRDefault="009850AA" w:rsidP="00F27106">
      <w:pPr>
        <w:jc w:val="center"/>
        <w:rPr>
          <w:rFonts w:ascii="Arial" w:hAnsi="Arial" w:cs="Arial"/>
          <w:b/>
        </w:rPr>
      </w:pPr>
      <w:r>
        <w:rPr>
          <w:rFonts w:ascii="Arial" w:hAnsi="Arial" w:cs="Arial"/>
          <w:b/>
        </w:rPr>
        <w:t>City of Westminster S</w:t>
      </w:r>
      <w:r w:rsidRPr="00165F3D">
        <w:rPr>
          <w:rFonts w:ascii="Arial" w:hAnsi="Arial" w:cs="Arial"/>
          <w:b/>
        </w:rPr>
        <w:t>tandards of Acceptable Behavior Policy</w:t>
      </w:r>
    </w:p>
    <w:p w:rsidR="009850AA" w:rsidRPr="00165F3D" w:rsidRDefault="009850AA" w:rsidP="009850AA">
      <w:pPr>
        <w:spacing w:after="0" w:line="240" w:lineRule="auto"/>
        <w:rPr>
          <w:rFonts w:ascii="Arial" w:hAnsi="Arial" w:cs="Arial"/>
        </w:rPr>
      </w:pPr>
      <w:r w:rsidRPr="00165F3D">
        <w:rPr>
          <w:rFonts w:ascii="Arial" w:hAnsi="Arial" w:cs="Arial"/>
        </w:rPr>
        <w:t>All library users and citizens have a right to expect the library to be a clean, pleasant and safe building in which to study, read, request information, use computers and audio/visual equipment, attend programs, and use the library as a gathering place.</w:t>
      </w:r>
      <w:r w:rsidRPr="00165F3D">
        <w:rPr>
          <w:rFonts w:ascii="Arial" w:hAnsi="Arial" w:cs="Arial"/>
        </w:rPr>
        <w:br/>
      </w:r>
      <w:r w:rsidRPr="00165F3D">
        <w:rPr>
          <w:rFonts w:ascii="Arial" w:hAnsi="Arial" w:cs="Arial"/>
        </w:rPr>
        <w:br/>
        <w:t>Unfortunately, the behavior of some library visitors can create problems. Behavior becomes unacceptable when it infringes on the rights of others, when it could result in injury to oneself or others, or when it could result in damage to library equipment. </w:t>
      </w:r>
    </w:p>
    <w:p w:rsidR="009850AA" w:rsidRPr="00165F3D" w:rsidRDefault="009850AA" w:rsidP="009850AA">
      <w:pPr>
        <w:spacing w:after="0" w:line="240" w:lineRule="auto"/>
        <w:rPr>
          <w:rFonts w:ascii="Arial" w:hAnsi="Arial" w:cs="Arial"/>
        </w:rPr>
      </w:pPr>
    </w:p>
    <w:p w:rsidR="009850AA" w:rsidRPr="00165F3D" w:rsidRDefault="009850AA" w:rsidP="009850AA">
      <w:pPr>
        <w:spacing w:after="0" w:line="240" w:lineRule="auto"/>
        <w:rPr>
          <w:rFonts w:ascii="Arial" w:hAnsi="Arial" w:cs="Arial"/>
        </w:rPr>
      </w:pPr>
      <w:r w:rsidRPr="00165F3D">
        <w:rPr>
          <w:rFonts w:ascii="Arial" w:hAnsi="Arial" w:cs="Arial"/>
        </w:rPr>
        <w:t xml:space="preserve">Such behavior can lead to a patron being asked to leave the library. Refusal to leave upon request will result in the police being called and possible prosecution of the patron. </w:t>
      </w:r>
      <w:r w:rsidRPr="00165F3D">
        <w:rPr>
          <w:rFonts w:ascii="Arial" w:hAnsi="Arial" w:cs="Arial"/>
        </w:rPr>
        <w:br/>
      </w:r>
      <w:r w:rsidRPr="00165F3D">
        <w:rPr>
          <w:rFonts w:ascii="Arial" w:hAnsi="Arial" w:cs="Arial"/>
        </w:rPr>
        <w:br/>
        <w:t>Examples of this kind of behavior include:</w:t>
      </w:r>
    </w:p>
    <w:p w:rsidR="009850AA" w:rsidRPr="00165F3D" w:rsidRDefault="009850AA" w:rsidP="009850AA">
      <w:pPr>
        <w:spacing w:after="0" w:line="240" w:lineRule="auto"/>
        <w:rPr>
          <w:rFonts w:ascii="Arial" w:hAnsi="Arial" w:cs="Arial"/>
        </w:rPr>
      </w:pP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Abuse/vandalism of library facilities, materials or equipment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Bathing/washing clothes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Child abuse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Excessive public displays of affection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Exhibitionism/flashing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Gambling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Harassment: physical, sexual or verbal abuse of other library users or library staff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Loitering, including refusing to leave at closing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Obscene language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Screaming or running in library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Sleeping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Smoking (also includes the use of electronic cigarettes, personal vaporizers and electronic nicotine delivery systems)</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Soliciting/Panhandling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Unruly/offensive behavior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Use of radios, CD players, or televisions without headphones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Voyeurism/peeping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Improper attire: patrons should wear shoes and shirts in the library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Intoxication/drugs or noticeable alcohol on breath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Body odor which is noticeable </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Littering</w:t>
      </w:r>
    </w:p>
    <w:p w:rsidR="009850AA" w:rsidRPr="00165F3D" w:rsidRDefault="009850AA" w:rsidP="009850AA">
      <w:pPr>
        <w:numPr>
          <w:ilvl w:val="0"/>
          <w:numId w:val="6"/>
        </w:numPr>
        <w:spacing w:after="0" w:line="240" w:lineRule="auto"/>
        <w:rPr>
          <w:rFonts w:ascii="Arial" w:hAnsi="Arial" w:cs="Arial"/>
        </w:rPr>
      </w:pPr>
      <w:r w:rsidRPr="00165F3D">
        <w:rPr>
          <w:rFonts w:ascii="Arial" w:hAnsi="Arial" w:cs="Arial"/>
        </w:rPr>
        <w:t xml:space="preserve">Any other behaviors that disrupt library operations </w:t>
      </w:r>
    </w:p>
    <w:p w:rsidR="009850AA" w:rsidRPr="00165F3D" w:rsidRDefault="009850AA" w:rsidP="009850AA">
      <w:pPr>
        <w:spacing w:after="0" w:line="240" w:lineRule="auto"/>
        <w:rPr>
          <w:rFonts w:ascii="Arial" w:hAnsi="Arial" w:cs="Arial"/>
        </w:rPr>
      </w:pPr>
    </w:p>
    <w:p w:rsidR="009850AA" w:rsidRPr="00165F3D" w:rsidRDefault="009850AA" w:rsidP="009850AA">
      <w:pPr>
        <w:spacing w:after="0" w:line="240" w:lineRule="auto"/>
        <w:rPr>
          <w:rFonts w:ascii="Arial" w:hAnsi="Arial" w:cs="Arial"/>
        </w:rPr>
      </w:pPr>
      <w:r w:rsidRPr="00165F3D">
        <w:rPr>
          <w:rFonts w:ascii="Arial" w:hAnsi="Arial" w:cs="Arial"/>
        </w:rPr>
        <w:t>The following may not be brought into the Library:</w:t>
      </w:r>
    </w:p>
    <w:p w:rsidR="009850AA" w:rsidRPr="00165F3D" w:rsidRDefault="009850AA" w:rsidP="009850AA">
      <w:pPr>
        <w:spacing w:after="0" w:line="240" w:lineRule="auto"/>
        <w:rPr>
          <w:rFonts w:ascii="Arial" w:hAnsi="Arial" w:cs="Arial"/>
        </w:rPr>
      </w:pPr>
    </w:p>
    <w:p w:rsidR="009850AA" w:rsidRPr="00165F3D" w:rsidRDefault="009850AA" w:rsidP="009850AA">
      <w:pPr>
        <w:numPr>
          <w:ilvl w:val="0"/>
          <w:numId w:val="7"/>
        </w:numPr>
        <w:spacing w:after="0" w:line="240" w:lineRule="auto"/>
        <w:rPr>
          <w:rFonts w:ascii="Arial" w:hAnsi="Arial" w:cs="Arial"/>
        </w:rPr>
      </w:pPr>
      <w:r w:rsidRPr="00165F3D">
        <w:rPr>
          <w:rFonts w:ascii="Arial" w:hAnsi="Arial" w:cs="Arial"/>
        </w:rPr>
        <w:t>Any deadly weapon except as permitted by WMC 6-2-10</w:t>
      </w:r>
    </w:p>
    <w:p w:rsidR="009850AA" w:rsidRPr="00165F3D" w:rsidRDefault="009850AA" w:rsidP="009850AA">
      <w:pPr>
        <w:numPr>
          <w:ilvl w:val="0"/>
          <w:numId w:val="7"/>
        </w:numPr>
        <w:spacing w:after="0" w:line="240" w:lineRule="auto"/>
        <w:rPr>
          <w:rFonts w:ascii="Arial" w:hAnsi="Arial" w:cs="Arial"/>
        </w:rPr>
      </w:pPr>
      <w:r w:rsidRPr="00165F3D">
        <w:rPr>
          <w:rFonts w:ascii="Arial" w:hAnsi="Arial" w:cs="Arial"/>
        </w:rPr>
        <w:t>Animals except for service dogs or service miniature horses</w:t>
      </w:r>
    </w:p>
    <w:p w:rsidR="001C3B21" w:rsidRPr="00F27106" w:rsidRDefault="00F27106" w:rsidP="00F27106">
      <w:pPr>
        <w:numPr>
          <w:ilvl w:val="0"/>
          <w:numId w:val="7"/>
        </w:numPr>
        <w:spacing w:after="0" w:line="240" w:lineRule="auto"/>
        <w:rPr>
          <w:rFonts w:ascii="Arial" w:hAnsi="Arial" w:cs="Arial"/>
        </w:rPr>
      </w:pPr>
      <w:r>
        <w:rPr>
          <w:rFonts w:ascii="Arial" w:hAnsi="Arial" w:cs="Arial"/>
        </w:rPr>
        <w:t>Beverage coolers</w:t>
      </w:r>
    </w:p>
    <w:p w:rsidR="008A6BA3" w:rsidRDefault="008A6BA3" w:rsidP="001C3B21">
      <w:pPr>
        <w:autoSpaceDE w:val="0"/>
        <w:autoSpaceDN w:val="0"/>
        <w:adjustRightInd w:val="0"/>
        <w:spacing w:after="0" w:line="240" w:lineRule="auto"/>
        <w:jc w:val="center"/>
        <w:rPr>
          <w:rFonts w:ascii="Arial" w:hAnsi="Arial" w:cs="Arial"/>
          <w:b/>
          <w:bCs/>
        </w:rPr>
      </w:pPr>
      <w:r>
        <w:rPr>
          <w:noProof/>
        </w:rPr>
        <w:lastRenderedPageBreak/>
        <w:drawing>
          <wp:inline distT="0" distB="0" distL="0" distR="0">
            <wp:extent cx="1352550" cy="678734"/>
            <wp:effectExtent l="0" t="0" r="0" b="7620"/>
            <wp:docPr id="2" name="Picture 2" descr="https://cownet.cityofwestminster.us/Portals/1/CMO/Logos/City%20logo%20-%20new/Westminster-Color-RGB-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wnet.cityofwestminster.us/Portals/1/CMO/Logos/City%20logo%20-%20new/Westminster-Color-RGB-Vertic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5284" cy="690142"/>
                    </a:xfrm>
                    <a:prstGeom prst="rect">
                      <a:avLst/>
                    </a:prstGeom>
                    <a:noFill/>
                    <a:ln>
                      <a:noFill/>
                    </a:ln>
                  </pic:spPr>
                </pic:pic>
              </a:graphicData>
            </a:graphic>
          </wp:inline>
        </w:drawing>
      </w:r>
    </w:p>
    <w:p w:rsidR="008A6BA3" w:rsidRDefault="008A6BA3" w:rsidP="001C3B21">
      <w:pPr>
        <w:autoSpaceDE w:val="0"/>
        <w:autoSpaceDN w:val="0"/>
        <w:adjustRightInd w:val="0"/>
        <w:spacing w:after="0" w:line="240" w:lineRule="auto"/>
        <w:jc w:val="center"/>
        <w:rPr>
          <w:rFonts w:ascii="Arial" w:hAnsi="Arial" w:cs="Arial"/>
          <w:b/>
          <w:bCs/>
        </w:rPr>
      </w:pPr>
    </w:p>
    <w:p w:rsidR="00A1746D" w:rsidRDefault="00A1746D" w:rsidP="001C3B21">
      <w:pPr>
        <w:autoSpaceDE w:val="0"/>
        <w:autoSpaceDN w:val="0"/>
        <w:adjustRightInd w:val="0"/>
        <w:spacing w:after="0" w:line="240" w:lineRule="auto"/>
        <w:jc w:val="center"/>
        <w:rPr>
          <w:rFonts w:ascii="Arial" w:hAnsi="Arial" w:cs="Arial"/>
          <w:b/>
          <w:bCs/>
        </w:rPr>
      </w:pPr>
      <w:r>
        <w:rPr>
          <w:rFonts w:ascii="Arial" w:hAnsi="Arial" w:cs="Arial"/>
          <w:b/>
          <w:bCs/>
        </w:rPr>
        <w:t>City of Westminster Art Exhibition Application</w:t>
      </w:r>
    </w:p>
    <w:p w:rsidR="001C3B21" w:rsidRPr="00032FFE" w:rsidRDefault="001C3B21" w:rsidP="001C3B21">
      <w:pPr>
        <w:spacing w:after="0" w:line="240" w:lineRule="auto"/>
        <w:rPr>
          <w:rFonts w:ascii="Arial" w:hAnsi="Arial" w:cs="Arial"/>
        </w:rPr>
      </w:pPr>
    </w:p>
    <w:p w:rsidR="001C3B21" w:rsidRPr="00032FFE" w:rsidRDefault="001C3B21" w:rsidP="001C3B21">
      <w:pPr>
        <w:spacing w:after="0" w:line="240" w:lineRule="auto"/>
        <w:jc w:val="center"/>
        <w:rPr>
          <w:rFonts w:ascii="Arial" w:hAnsi="Arial" w:cs="Arial"/>
        </w:rPr>
      </w:pPr>
      <w:r w:rsidRPr="00032FFE">
        <w:rPr>
          <w:rFonts w:ascii="Arial" w:hAnsi="Arial" w:cs="Arial"/>
        </w:rPr>
        <w:t xml:space="preserve">Please complete this </w:t>
      </w:r>
      <w:r>
        <w:rPr>
          <w:rFonts w:ascii="Arial" w:hAnsi="Arial" w:cs="Arial"/>
        </w:rPr>
        <w:t xml:space="preserve">application and submit it along with your signed release form and photographs of the artwork to be displayed, to: </w:t>
      </w:r>
      <w:r w:rsidRPr="006C3396">
        <w:rPr>
          <w:rFonts w:ascii="Arial" w:hAnsi="Arial" w:cs="Arial"/>
          <w:b/>
        </w:rPr>
        <w:t>culturalaffairs@cityofwestminster.us</w:t>
      </w:r>
    </w:p>
    <w:p w:rsidR="001C3B21" w:rsidRPr="00032FFE" w:rsidRDefault="001C3B21" w:rsidP="001C3B21">
      <w:pPr>
        <w:spacing w:after="0" w:line="240" w:lineRule="auto"/>
        <w:jc w:val="center"/>
        <w:rPr>
          <w:rFonts w:ascii="Arial" w:hAnsi="Arial" w:cs="Arial"/>
        </w:rPr>
      </w:pPr>
    </w:p>
    <w:p w:rsidR="008A6BA3" w:rsidRDefault="001C3B21" w:rsidP="001C3B21">
      <w:pPr>
        <w:spacing w:after="0" w:line="240" w:lineRule="auto"/>
        <w:jc w:val="center"/>
        <w:rPr>
          <w:rFonts w:ascii="Arial" w:hAnsi="Arial" w:cs="Arial"/>
          <w:u w:val="single"/>
        </w:rPr>
      </w:pPr>
      <w:r>
        <w:rPr>
          <w:rFonts w:ascii="Arial" w:hAnsi="Arial" w:cs="Arial"/>
          <w:u w:val="single"/>
        </w:rPr>
        <w:t xml:space="preserve">Applications are accepted on a rolling, first-come-first-served basis. </w:t>
      </w:r>
    </w:p>
    <w:p w:rsidR="001C3B21" w:rsidRPr="00F27106" w:rsidRDefault="001C3B21" w:rsidP="001C3B21">
      <w:pPr>
        <w:spacing w:after="0" w:line="240" w:lineRule="auto"/>
        <w:jc w:val="center"/>
        <w:rPr>
          <w:rFonts w:ascii="Arial" w:hAnsi="Arial" w:cs="Arial"/>
        </w:rPr>
      </w:pPr>
      <w:r w:rsidRPr="00F27106">
        <w:rPr>
          <w:rFonts w:ascii="Arial" w:hAnsi="Arial" w:cs="Arial"/>
        </w:rPr>
        <w:t xml:space="preserve">You will be contacted regarding the </w:t>
      </w:r>
      <w:r w:rsidR="00F27106" w:rsidRPr="00F27106">
        <w:rPr>
          <w:rFonts w:ascii="Arial" w:hAnsi="Arial" w:cs="Arial"/>
        </w:rPr>
        <w:t>status</w:t>
      </w:r>
      <w:r w:rsidRPr="00F27106">
        <w:rPr>
          <w:rFonts w:ascii="Arial" w:hAnsi="Arial" w:cs="Arial"/>
        </w:rPr>
        <w:t xml:space="preserve"> of your application within </w:t>
      </w:r>
      <w:r w:rsidR="008A6BA3" w:rsidRPr="00F27106">
        <w:rPr>
          <w:rFonts w:ascii="Arial" w:hAnsi="Arial" w:cs="Arial"/>
        </w:rPr>
        <w:t>three</w:t>
      </w:r>
      <w:r w:rsidRPr="00F27106">
        <w:rPr>
          <w:rFonts w:ascii="Arial" w:hAnsi="Arial" w:cs="Arial"/>
        </w:rPr>
        <w:t xml:space="preserve"> weeks of receipt </w:t>
      </w:r>
      <w:r w:rsidR="00F27106">
        <w:rPr>
          <w:rFonts w:ascii="Arial" w:hAnsi="Arial" w:cs="Arial"/>
        </w:rPr>
        <w:t xml:space="preserve">by </w:t>
      </w:r>
      <w:r w:rsidRPr="00F27106">
        <w:rPr>
          <w:rFonts w:ascii="Arial" w:hAnsi="Arial" w:cs="Arial"/>
        </w:rPr>
        <w:t>the Office of Cultural Affairs.</w:t>
      </w:r>
    </w:p>
    <w:p w:rsidR="001C3B21" w:rsidRDefault="001C3B21" w:rsidP="001C3B21">
      <w:pPr>
        <w:spacing w:after="0" w:line="240" w:lineRule="auto"/>
        <w:rPr>
          <w:rFonts w:ascii="Arial" w:hAnsi="Arial" w:cs="Arial"/>
        </w:rPr>
      </w:pPr>
    </w:p>
    <w:p w:rsidR="001C3B21" w:rsidRPr="00F27106" w:rsidRDefault="001C3B21" w:rsidP="001C3B21">
      <w:pPr>
        <w:spacing w:after="0" w:line="240" w:lineRule="auto"/>
        <w:jc w:val="center"/>
        <w:rPr>
          <w:rFonts w:ascii="Arial" w:hAnsi="Arial" w:cs="Arial"/>
          <w:b/>
        </w:rPr>
      </w:pPr>
      <w:r w:rsidRPr="00F27106">
        <w:rPr>
          <w:rFonts w:ascii="Arial" w:hAnsi="Arial" w:cs="Arial"/>
          <w:b/>
        </w:rPr>
        <w:t xml:space="preserve">Please </w:t>
      </w:r>
      <w:r w:rsidR="006C3396">
        <w:rPr>
          <w:rFonts w:ascii="Arial" w:hAnsi="Arial" w:cs="Arial"/>
          <w:b/>
        </w:rPr>
        <w:t>direct</w:t>
      </w:r>
      <w:r w:rsidRPr="00F27106">
        <w:rPr>
          <w:rFonts w:ascii="Arial" w:hAnsi="Arial" w:cs="Arial"/>
          <w:b/>
        </w:rPr>
        <w:t xml:space="preserve"> questions to </w:t>
      </w:r>
      <w:r w:rsidRPr="00F27106">
        <w:rPr>
          <w:rFonts w:ascii="Arial" w:hAnsi="Arial" w:cs="Arial"/>
          <w:b/>
        </w:rPr>
        <w:t>Kristen Koehler at kkoehler</w:t>
      </w:r>
      <w:r w:rsidRPr="00F27106">
        <w:rPr>
          <w:rFonts w:ascii="Arial" w:hAnsi="Arial" w:cs="Arial"/>
          <w:b/>
        </w:rPr>
        <w:t>@cityofwestminster.us</w:t>
      </w:r>
    </w:p>
    <w:p w:rsidR="001C3B21" w:rsidRPr="00032FFE" w:rsidRDefault="001C3B21" w:rsidP="001C3B21">
      <w:pPr>
        <w:widowControl w:val="0"/>
        <w:autoSpaceDE w:val="0"/>
        <w:autoSpaceDN w:val="0"/>
        <w:spacing w:after="0" w:line="240" w:lineRule="auto"/>
        <w:rPr>
          <w:rFonts w:ascii="Arial" w:eastAsia="Verdana" w:hAnsi="Verdana" w:cs="Verdana"/>
          <w:sz w:val="20"/>
          <w:szCs w:val="20"/>
        </w:rPr>
      </w:pPr>
    </w:p>
    <w:p w:rsidR="001C3B21" w:rsidRPr="00032FFE" w:rsidRDefault="001C3B21" w:rsidP="001C3B21">
      <w:pPr>
        <w:widowControl w:val="0"/>
        <w:autoSpaceDE w:val="0"/>
        <w:autoSpaceDN w:val="0"/>
        <w:spacing w:after="0" w:line="240" w:lineRule="auto"/>
        <w:rPr>
          <w:rFonts w:ascii="Arial" w:eastAsia="Verdana" w:hAnsi="Verdana" w:cs="Verdana"/>
          <w:sz w:val="11"/>
          <w:szCs w:val="20"/>
        </w:rPr>
      </w:pPr>
    </w:p>
    <w:tbl>
      <w:tblPr>
        <w:tblW w:w="10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19"/>
        <w:gridCol w:w="1456"/>
        <w:gridCol w:w="489"/>
        <w:gridCol w:w="963"/>
        <w:gridCol w:w="1099"/>
        <w:gridCol w:w="2920"/>
      </w:tblGrid>
      <w:tr w:rsidR="001C3B21" w:rsidRPr="00032FFE" w:rsidTr="00051C8F">
        <w:trPr>
          <w:trHeight w:hRule="exact" w:val="250"/>
          <w:jc w:val="center"/>
        </w:trPr>
        <w:tc>
          <w:tcPr>
            <w:tcW w:w="10949" w:type="dxa"/>
            <w:gridSpan w:val="7"/>
            <w:tcBorders>
              <w:top w:val="nil"/>
              <w:left w:val="nil"/>
              <w:bottom w:val="nil"/>
              <w:right w:val="nil"/>
            </w:tcBorders>
            <w:shd w:val="clear" w:color="auto" w:fill="000000"/>
          </w:tcPr>
          <w:p w:rsidR="001C3B21" w:rsidRPr="00032FFE" w:rsidRDefault="001C3B21" w:rsidP="001C3B21">
            <w:pPr>
              <w:widowControl w:val="0"/>
              <w:autoSpaceDE w:val="0"/>
              <w:autoSpaceDN w:val="0"/>
              <w:spacing w:after="0" w:line="228" w:lineRule="exact"/>
              <w:ind w:left="108"/>
              <w:rPr>
                <w:rFonts w:ascii="Arial" w:eastAsia="Arial" w:hAnsi="Arial" w:cs="Arial"/>
                <w:b/>
                <w:sz w:val="20"/>
              </w:rPr>
            </w:pPr>
            <w:r w:rsidRPr="00032FFE">
              <w:rPr>
                <w:rFonts w:ascii="Arial" w:eastAsia="Arial" w:hAnsi="Arial" w:cs="Arial"/>
                <w:b/>
                <w:sz w:val="20"/>
              </w:rPr>
              <w:t>ARTIST</w:t>
            </w:r>
            <w:r>
              <w:rPr>
                <w:rFonts w:ascii="Arial" w:eastAsia="Arial" w:hAnsi="Arial" w:cs="Arial"/>
                <w:b/>
                <w:sz w:val="20"/>
              </w:rPr>
              <w:t xml:space="preserve"> / </w:t>
            </w:r>
            <w:r>
              <w:rPr>
                <w:rFonts w:ascii="Arial" w:eastAsia="Arial" w:hAnsi="Arial" w:cs="Arial"/>
                <w:b/>
                <w:sz w:val="20"/>
              </w:rPr>
              <w:t>EXHIBITOR INFORMATION</w:t>
            </w:r>
          </w:p>
        </w:tc>
      </w:tr>
      <w:tr w:rsidR="001C3B21" w:rsidRPr="00032FFE" w:rsidTr="00051C8F">
        <w:trPr>
          <w:trHeight w:hRule="exact" w:val="584"/>
          <w:jc w:val="center"/>
        </w:trPr>
        <w:tc>
          <w:tcPr>
            <w:tcW w:w="5478" w:type="dxa"/>
            <w:gridSpan w:val="3"/>
            <w:tcBorders>
              <w:top w:val="single" w:sz="12" w:space="0" w:color="000000"/>
            </w:tcBorders>
          </w:tcPr>
          <w:p w:rsidR="001C3B21" w:rsidRPr="00032FFE" w:rsidRDefault="001C3B21" w:rsidP="00051C8F">
            <w:pPr>
              <w:widowControl w:val="0"/>
              <w:autoSpaceDE w:val="0"/>
              <w:autoSpaceDN w:val="0"/>
              <w:spacing w:before="4" w:after="0" w:line="240" w:lineRule="auto"/>
              <w:ind w:left="103"/>
              <w:rPr>
                <w:rFonts w:ascii="Arial" w:eastAsia="Arial" w:hAnsi="Arial" w:cs="Arial"/>
                <w:b/>
                <w:sz w:val="20"/>
              </w:rPr>
            </w:pPr>
            <w:r w:rsidRPr="00032FFE">
              <w:rPr>
                <w:rFonts w:ascii="Arial" w:eastAsia="Arial" w:hAnsi="Arial" w:cs="Arial"/>
                <w:b/>
                <w:sz w:val="20"/>
              </w:rPr>
              <w:t>Name</w:t>
            </w:r>
          </w:p>
        </w:tc>
        <w:tc>
          <w:tcPr>
            <w:tcW w:w="5471" w:type="dxa"/>
            <w:gridSpan w:val="4"/>
            <w:tcBorders>
              <w:top w:val="single" w:sz="12" w:space="0" w:color="000000"/>
            </w:tcBorders>
          </w:tcPr>
          <w:p w:rsidR="001C3B21" w:rsidRPr="00032FFE" w:rsidRDefault="001C3B21" w:rsidP="00051C8F">
            <w:pPr>
              <w:widowControl w:val="0"/>
              <w:autoSpaceDE w:val="0"/>
              <w:autoSpaceDN w:val="0"/>
              <w:spacing w:before="4" w:after="0" w:line="240" w:lineRule="auto"/>
              <w:ind w:left="158"/>
              <w:rPr>
                <w:rFonts w:ascii="Arial" w:eastAsia="Arial" w:hAnsi="Arial" w:cs="Arial"/>
                <w:sz w:val="16"/>
              </w:rPr>
            </w:pPr>
            <w:r w:rsidRPr="00032FFE">
              <w:rPr>
                <w:rFonts w:ascii="Arial" w:eastAsia="Arial" w:hAnsi="Arial" w:cs="Arial"/>
                <w:b/>
                <w:sz w:val="20"/>
              </w:rPr>
              <w:t xml:space="preserve">Alias </w:t>
            </w:r>
            <w:r w:rsidRPr="00032FFE">
              <w:rPr>
                <w:rFonts w:ascii="Arial" w:eastAsia="Arial" w:hAnsi="Arial" w:cs="Arial"/>
                <w:sz w:val="16"/>
              </w:rPr>
              <w:t>(If applicable)</w:t>
            </w:r>
          </w:p>
        </w:tc>
      </w:tr>
      <w:tr w:rsidR="001C3B21" w:rsidRPr="00032FFE" w:rsidTr="00051C8F">
        <w:trPr>
          <w:trHeight w:hRule="exact" w:val="613"/>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Address</w:t>
            </w:r>
          </w:p>
        </w:tc>
      </w:tr>
      <w:tr w:rsidR="001C3B21" w:rsidRPr="00032FFE" w:rsidTr="00051C8F">
        <w:trPr>
          <w:trHeight w:hRule="exact" w:val="622"/>
          <w:jc w:val="center"/>
        </w:trPr>
        <w:tc>
          <w:tcPr>
            <w:tcW w:w="4003" w:type="dxa"/>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City</w:t>
            </w:r>
          </w:p>
        </w:tc>
        <w:tc>
          <w:tcPr>
            <w:tcW w:w="1964" w:type="dxa"/>
            <w:gridSpan w:val="3"/>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State</w:t>
            </w:r>
          </w:p>
        </w:tc>
        <w:tc>
          <w:tcPr>
            <w:tcW w:w="2062" w:type="dxa"/>
            <w:gridSpan w:val="2"/>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Zip Code</w:t>
            </w:r>
          </w:p>
        </w:tc>
        <w:tc>
          <w:tcPr>
            <w:tcW w:w="2920" w:type="dxa"/>
          </w:tcPr>
          <w:p w:rsidR="001C3B21" w:rsidRPr="00032FFE" w:rsidRDefault="001C3B21" w:rsidP="00051C8F">
            <w:pPr>
              <w:widowControl w:val="0"/>
              <w:autoSpaceDE w:val="0"/>
              <w:autoSpaceDN w:val="0"/>
              <w:spacing w:after="0" w:line="230" w:lineRule="exact"/>
              <w:ind w:left="99"/>
              <w:rPr>
                <w:rFonts w:ascii="Arial" w:eastAsia="Arial" w:hAnsi="Arial" w:cs="Arial"/>
                <w:b/>
                <w:sz w:val="20"/>
              </w:rPr>
            </w:pPr>
            <w:r w:rsidRPr="00032FFE">
              <w:rPr>
                <w:rFonts w:ascii="Arial" w:eastAsia="Arial" w:hAnsi="Arial" w:cs="Arial"/>
                <w:b/>
                <w:sz w:val="20"/>
              </w:rPr>
              <w:t>Country</w:t>
            </w:r>
          </w:p>
        </w:tc>
      </w:tr>
      <w:tr w:rsidR="001C3B21" w:rsidRPr="00032FFE" w:rsidTr="00051C8F">
        <w:trPr>
          <w:trHeight w:hRule="exact" w:val="541"/>
          <w:jc w:val="center"/>
        </w:trPr>
        <w:tc>
          <w:tcPr>
            <w:tcW w:w="4003" w:type="dxa"/>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Work Phone</w:t>
            </w:r>
          </w:p>
        </w:tc>
        <w:tc>
          <w:tcPr>
            <w:tcW w:w="2927" w:type="dxa"/>
            <w:gridSpan w:val="4"/>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Home Phone</w:t>
            </w:r>
          </w:p>
        </w:tc>
        <w:tc>
          <w:tcPr>
            <w:tcW w:w="4019" w:type="dxa"/>
            <w:gridSpan w:val="2"/>
          </w:tcPr>
          <w:p w:rsidR="001C3B21" w:rsidRPr="00032FFE" w:rsidRDefault="001C3B21" w:rsidP="00051C8F">
            <w:pPr>
              <w:widowControl w:val="0"/>
              <w:autoSpaceDE w:val="0"/>
              <w:autoSpaceDN w:val="0"/>
              <w:spacing w:after="0" w:line="228" w:lineRule="exact"/>
              <w:ind w:left="102"/>
              <w:rPr>
                <w:rFonts w:ascii="Arial" w:eastAsia="Arial" w:hAnsi="Arial" w:cs="Arial"/>
                <w:b/>
                <w:sz w:val="20"/>
              </w:rPr>
            </w:pPr>
            <w:r w:rsidRPr="00032FFE">
              <w:rPr>
                <w:rFonts w:ascii="Arial" w:eastAsia="Arial" w:hAnsi="Arial" w:cs="Arial"/>
                <w:b/>
                <w:sz w:val="20"/>
              </w:rPr>
              <w:t>Email</w:t>
            </w:r>
          </w:p>
        </w:tc>
      </w:tr>
      <w:tr w:rsidR="001C3B21" w:rsidRPr="00032FFE" w:rsidTr="00051C8F">
        <w:trPr>
          <w:trHeight w:hRule="exact" w:val="541"/>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Artist Website</w:t>
            </w:r>
          </w:p>
        </w:tc>
      </w:tr>
      <w:tr w:rsidR="001C3B21" w:rsidRPr="00032FFE" w:rsidTr="008A6BA3">
        <w:trPr>
          <w:trHeight w:hRule="exact" w:val="658"/>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sz w:val="16"/>
              </w:rPr>
            </w:pPr>
            <w:r w:rsidRPr="00032FFE">
              <w:rPr>
                <w:rFonts w:ascii="Arial" w:eastAsia="Arial" w:hAnsi="Arial" w:cs="Arial"/>
                <w:b/>
                <w:sz w:val="20"/>
              </w:rPr>
              <w:t xml:space="preserve">Artist Representation/Gallery Name </w:t>
            </w:r>
            <w:r w:rsidRPr="00032FFE">
              <w:rPr>
                <w:rFonts w:ascii="Arial" w:eastAsia="Arial" w:hAnsi="Arial" w:cs="Arial"/>
                <w:sz w:val="16"/>
              </w:rPr>
              <w:t>(If applicable)</w:t>
            </w:r>
          </w:p>
        </w:tc>
      </w:tr>
      <w:tr w:rsidR="001C3B21" w:rsidRPr="00032FFE" w:rsidTr="008A6BA3">
        <w:trPr>
          <w:trHeight w:hRule="exact" w:val="712"/>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Artist Representation/Gallery Address</w:t>
            </w:r>
          </w:p>
        </w:tc>
      </w:tr>
      <w:tr w:rsidR="001C3B21" w:rsidRPr="00032FFE" w:rsidTr="00051C8F">
        <w:trPr>
          <w:trHeight w:hRule="exact" w:val="523"/>
          <w:jc w:val="center"/>
        </w:trPr>
        <w:tc>
          <w:tcPr>
            <w:tcW w:w="4022" w:type="dxa"/>
            <w:gridSpan w:val="2"/>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City</w:t>
            </w:r>
          </w:p>
        </w:tc>
        <w:tc>
          <w:tcPr>
            <w:tcW w:w="1945" w:type="dxa"/>
            <w:gridSpan w:val="2"/>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State</w:t>
            </w:r>
          </w:p>
        </w:tc>
        <w:tc>
          <w:tcPr>
            <w:tcW w:w="2062" w:type="dxa"/>
            <w:gridSpan w:val="2"/>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Zip Code</w:t>
            </w:r>
          </w:p>
        </w:tc>
        <w:tc>
          <w:tcPr>
            <w:tcW w:w="2920" w:type="dxa"/>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Country</w:t>
            </w:r>
          </w:p>
        </w:tc>
      </w:tr>
      <w:tr w:rsidR="001C3B21" w:rsidRPr="00032FFE" w:rsidTr="00051C8F">
        <w:trPr>
          <w:trHeight w:hRule="exact" w:val="532"/>
          <w:jc w:val="center"/>
        </w:trPr>
        <w:tc>
          <w:tcPr>
            <w:tcW w:w="4022" w:type="dxa"/>
            <w:gridSpan w:val="2"/>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Phone</w:t>
            </w:r>
          </w:p>
        </w:tc>
        <w:tc>
          <w:tcPr>
            <w:tcW w:w="2908" w:type="dxa"/>
            <w:gridSpan w:val="3"/>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Fax</w:t>
            </w:r>
          </w:p>
        </w:tc>
        <w:tc>
          <w:tcPr>
            <w:tcW w:w="4019" w:type="dxa"/>
            <w:gridSpan w:val="2"/>
          </w:tcPr>
          <w:p w:rsidR="001C3B21" w:rsidRPr="00032FFE" w:rsidRDefault="001C3B21" w:rsidP="00051C8F">
            <w:pPr>
              <w:widowControl w:val="0"/>
              <w:autoSpaceDE w:val="0"/>
              <w:autoSpaceDN w:val="0"/>
              <w:spacing w:after="0" w:line="230" w:lineRule="exact"/>
              <w:ind w:left="102"/>
              <w:rPr>
                <w:rFonts w:ascii="Arial" w:eastAsia="Arial" w:hAnsi="Arial" w:cs="Arial"/>
                <w:b/>
                <w:sz w:val="20"/>
              </w:rPr>
            </w:pPr>
            <w:r w:rsidRPr="00032FFE">
              <w:rPr>
                <w:rFonts w:ascii="Arial" w:eastAsia="Arial" w:hAnsi="Arial" w:cs="Arial"/>
                <w:b/>
                <w:sz w:val="20"/>
              </w:rPr>
              <w:t>Email</w:t>
            </w:r>
          </w:p>
        </w:tc>
      </w:tr>
      <w:tr w:rsidR="001C3B21" w:rsidRPr="00032FFE" w:rsidTr="00051C8F">
        <w:trPr>
          <w:trHeight w:hRule="exact" w:val="514"/>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Artist Representation/Gallery Website</w:t>
            </w:r>
          </w:p>
        </w:tc>
      </w:tr>
      <w:tr w:rsidR="001C3B21" w:rsidRPr="00032FFE" w:rsidTr="00051C8F">
        <w:trPr>
          <w:trHeight w:hRule="exact" w:val="230"/>
          <w:jc w:val="center"/>
        </w:trPr>
        <w:tc>
          <w:tcPr>
            <w:tcW w:w="10949" w:type="dxa"/>
            <w:gridSpan w:val="7"/>
            <w:tcBorders>
              <w:top w:val="nil"/>
              <w:left w:val="nil"/>
              <w:bottom w:val="nil"/>
              <w:right w:val="nil"/>
            </w:tcBorders>
            <w:shd w:val="clear" w:color="auto" w:fill="000000"/>
          </w:tcPr>
          <w:p w:rsidR="001C3B21" w:rsidRPr="00032FFE" w:rsidRDefault="001C3B21" w:rsidP="00051C8F">
            <w:pPr>
              <w:widowControl w:val="0"/>
              <w:autoSpaceDE w:val="0"/>
              <w:autoSpaceDN w:val="0"/>
              <w:spacing w:after="0" w:line="228" w:lineRule="exact"/>
              <w:ind w:left="108"/>
              <w:rPr>
                <w:rFonts w:ascii="Arial" w:eastAsia="Arial" w:hAnsi="Arial" w:cs="Arial"/>
                <w:b/>
                <w:sz w:val="20"/>
              </w:rPr>
            </w:pPr>
            <w:r w:rsidRPr="00032FFE">
              <w:rPr>
                <w:rFonts w:ascii="Arial" w:eastAsia="Arial" w:hAnsi="Arial" w:cs="Arial"/>
                <w:b/>
                <w:sz w:val="20"/>
              </w:rPr>
              <w:t>ARTWORK</w:t>
            </w:r>
          </w:p>
        </w:tc>
      </w:tr>
      <w:tr w:rsidR="001C3B21" w:rsidRPr="00032FFE" w:rsidTr="001C3B21">
        <w:trPr>
          <w:trHeight w:hRule="exact" w:val="910"/>
          <w:jc w:val="center"/>
        </w:trPr>
        <w:tc>
          <w:tcPr>
            <w:tcW w:w="10949" w:type="dxa"/>
            <w:gridSpan w:val="7"/>
          </w:tcPr>
          <w:p w:rsidR="001C3B21" w:rsidRPr="00032FFE" w:rsidRDefault="001C3B21" w:rsidP="001C3B21">
            <w:pPr>
              <w:widowControl w:val="0"/>
              <w:autoSpaceDE w:val="0"/>
              <w:autoSpaceDN w:val="0"/>
              <w:spacing w:before="3" w:after="0" w:line="240" w:lineRule="auto"/>
              <w:ind w:left="103"/>
              <w:rPr>
                <w:rFonts w:ascii="Arial" w:eastAsia="Arial" w:hAnsi="Arial" w:cs="Arial"/>
                <w:b/>
                <w:sz w:val="20"/>
              </w:rPr>
            </w:pPr>
            <w:r>
              <w:rPr>
                <w:rFonts w:ascii="Arial" w:eastAsia="Arial" w:hAnsi="Arial" w:cs="Arial"/>
                <w:b/>
                <w:sz w:val="20"/>
              </w:rPr>
              <w:t>Proposed location and dates of display (4 week max, display periods should begin on the first of the month)</w:t>
            </w:r>
          </w:p>
        </w:tc>
      </w:tr>
      <w:tr w:rsidR="001C3B21" w:rsidRPr="00032FFE" w:rsidTr="001C3B21">
        <w:trPr>
          <w:trHeight w:hRule="exact" w:val="1072"/>
          <w:jc w:val="center"/>
        </w:trPr>
        <w:tc>
          <w:tcPr>
            <w:tcW w:w="10949" w:type="dxa"/>
            <w:gridSpan w:val="7"/>
          </w:tcPr>
          <w:p w:rsidR="001C3B21" w:rsidRPr="00032FFE" w:rsidRDefault="001C3B21" w:rsidP="001C3B21">
            <w:pPr>
              <w:widowControl w:val="0"/>
              <w:autoSpaceDE w:val="0"/>
              <w:autoSpaceDN w:val="0"/>
              <w:spacing w:after="0" w:line="228" w:lineRule="exact"/>
              <w:ind w:left="103"/>
              <w:rPr>
                <w:rFonts w:ascii="Arial" w:eastAsia="Arial" w:hAnsi="Arial" w:cs="Arial"/>
                <w:b/>
                <w:sz w:val="20"/>
              </w:rPr>
            </w:pPr>
            <w:r>
              <w:rPr>
                <w:rFonts w:ascii="Arial" w:eastAsia="Arial" w:hAnsi="Arial" w:cs="Arial"/>
                <w:b/>
                <w:sz w:val="20"/>
              </w:rPr>
              <w:t>Description of artwork, including quantity and size of pieces</w:t>
            </w:r>
          </w:p>
        </w:tc>
      </w:tr>
      <w:tr w:rsidR="001C3B21" w:rsidRPr="00032FFE" w:rsidTr="001C3B21">
        <w:trPr>
          <w:trHeight w:hRule="exact" w:val="910"/>
          <w:jc w:val="center"/>
        </w:trPr>
        <w:tc>
          <w:tcPr>
            <w:tcW w:w="10949" w:type="dxa"/>
            <w:gridSpan w:val="7"/>
          </w:tcPr>
          <w:p w:rsidR="001C3B21" w:rsidRPr="00032FFE" w:rsidRDefault="008A6BA3" w:rsidP="00051C8F">
            <w:pPr>
              <w:widowControl w:val="0"/>
              <w:autoSpaceDE w:val="0"/>
              <w:autoSpaceDN w:val="0"/>
              <w:spacing w:after="0" w:line="228" w:lineRule="exact"/>
              <w:ind w:left="103"/>
              <w:rPr>
                <w:rFonts w:ascii="Arial" w:eastAsia="Arial" w:hAnsi="Arial" w:cs="Arial"/>
                <w:b/>
                <w:sz w:val="20"/>
              </w:rPr>
            </w:pPr>
            <w:r>
              <w:rPr>
                <w:rFonts w:ascii="Arial" w:eastAsia="Arial" w:hAnsi="Arial" w:cs="Arial"/>
                <w:b/>
                <w:sz w:val="20"/>
              </w:rPr>
              <w:lastRenderedPageBreak/>
              <w:t>Proposed setup and take</w:t>
            </w:r>
            <w:r w:rsidR="001C3B21">
              <w:rPr>
                <w:rFonts w:ascii="Arial" w:eastAsia="Arial" w:hAnsi="Arial" w:cs="Arial"/>
                <w:b/>
                <w:sz w:val="20"/>
              </w:rPr>
              <w:t>down dates and times</w:t>
            </w:r>
          </w:p>
          <w:p w:rsidR="001C3B21" w:rsidRPr="00032FFE" w:rsidRDefault="001C3B21" w:rsidP="00051C8F">
            <w:pPr>
              <w:widowControl w:val="0"/>
              <w:autoSpaceDE w:val="0"/>
              <w:autoSpaceDN w:val="0"/>
              <w:spacing w:after="0" w:line="228" w:lineRule="exact"/>
              <w:ind w:left="103"/>
              <w:rPr>
                <w:rFonts w:ascii="Arial" w:eastAsia="Arial" w:hAnsi="Arial" w:cs="Arial"/>
                <w:b/>
                <w:sz w:val="20"/>
              </w:rPr>
            </w:pPr>
          </w:p>
        </w:tc>
      </w:tr>
      <w:tr w:rsidR="001C3B21" w:rsidRPr="00032FFE" w:rsidTr="00051C8F">
        <w:trPr>
          <w:trHeight w:hRule="exact" w:val="811"/>
          <w:jc w:val="center"/>
        </w:trPr>
        <w:tc>
          <w:tcPr>
            <w:tcW w:w="10949" w:type="dxa"/>
            <w:gridSpan w:val="7"/>
          </w:tcPr>
          <w:p w:rsidR="001C3B21" w:rsidRDefault="001C3B21" w:rsidP="00051C8F">
            <w:pPr>
              <w:widowControl w:val="0"/>
              <w:autoSpaceDE w:val="0"/>
              <w:autoSpaceDN w:val="0"/>
              <w:spacing w:after="0" w:line="228" w:lineRule="exact"/>
              <w:ind w:left="103"/>
              <w:rPr>
                <w:rFonts w:ascii="Arial" w:eastAsia="Arial" w:hAnsi="Arial" w:cs="Arial"/>
                <w:b/>
                <w:sz w:val="20"/>
              </w:rPr>
            </w:pPr>
            <w:r>
              <w:rPr>
                <w:rFonts w:ascii="Arial" w:eastAsia="Arial" w:hAnsi="Arial" w:cs="Arial"/>
                <w:b/>
                <w:sz w:val="20"/>
              </w:rPr>
              <w:t>Supplies to be used in the display</w:t>
            </w:r>
          </w:p>
          <w:p w:rsidR="001C3B21" w:rsidRDefault="001C3B21" w:rsidP="00051C8F">
            <w:pPr>
              <w:widowControl w:val="0"/>
              <w:autoSpaceDE w:val="0"/>
              <w:autoSpaceDN w:val="0"/>
              <w:spacing w:after="0" w:line="228" w:lineRule="exact"/>
              <w:ind w:left="103"/>
              <w:rPr>
                <w:rFonts w:ascii="Arial" w:eastAsia="Arial" w:hAnsi="Arial" w:cs="Arial"/>
                <w:b/>
                <w:sz w:val="20"/>
              </w:rPr>
            </w:pPr>
          </w:p>
          <w:p w:rsidR="001C3B21" w:rsidRDefault="001C3B21" w:rsidP="00051C8F">
            <w:pPr>
              <w:widowControl w:val="0"/>
              <w:autoSpaceDE w:val="0"/>
              <w:autoSpaceDN w:val="0"/>
              <w:spacing w:after="0" w:line="228" w:lineRule="exact"/>
              <w:ind w:left="103"/>
              <w:rPr>
                <w:rFonts w:ascii="Arial" w:eastAsia="Arial" w:hAnsi="Arial" w:cs="Arial"/>
                <w:b/>
                <w:sz w:val="20"/>
              </w:rPr>
            </w:pPr>
          </w:p>
          <w:p w:rsidR="001C3B21" w:rsidRPr="00032FFE" w:rsidRDefault="001C3B21" w:rsidP="00051C8F">
            <w:pPr>
              <w:widowControl w:val="0"/>
              <w:autoSpaceDE w:val="0"/>
              <w:autoSpaceDN w:val="0"/>
              <w:spacing w:after="0" w:line="228" w:lineRule="exact"/>
              <w:ind w:left="103"/>
              <w:rPr>
                <w:rFonts w:ascii="Arial" w:eastAsia="Arial" w:hAnsi="Arial" w:cs="Arial"/>
                <w:b/>
                <w:sz w:val="20"/>
              </w:rPr>
            </w:pPr>
          </w:p>
        </w:tc>
      </w:tr>
      <w:tr w:rsidR="001C3B21" w:rsidRPr="00032FFE" w:rsidTr="008A6BA3">
        <w:trPr>
          <w:trHeight w:hRule="exact" w:val="1270"/>
          <w:jc w:val="center"/>
        </w:trPr>
        <w:tc>
          <w:tcPr>
            <w:tcW w:w="10949" w:type="dxa"/>
            <w:gridSpan w:val="7"/>
          </w:tcPr>
          <w:p w:rsidR="001C3B21" w:rsidRPr="00032FFE" w:rsidRDefault="001C3B21" w:rsidP="00051C8F">
            <w:pPr>
              <w:widowControl w:val="0"/>
              <w:autoSpaceDE w:val="0"/>
              <w:autoSpaceDN w:val="0"/>
              <w:spacing w:after="0" w:line="228" w:lineRule="exact"/>
              <w:ind w:left="102"/>
              <w:rPr>
                <w:rFonts w:ascii="Arial" w:eastAsia="Arial" w:hAnsi="Arial" w:cs="Arial"/>
                <w:b/>
                <w:sz w:val="20"/>
              </w:rPr>
            </w:pPr>
            <w:r>
              <w:rPr>
                <w:rFonts w:ascii="Arial" w:eastAsia="Arial" w:hAnsi="Arial" w:cs="Arial"/>
                <w:b/>
                <w:sz w:val="20"/>
              </w:rPr>
              <w:t>Proposed signage for the display</w:t>
            </w:r>
          </w:p>
        </w:tc>
      </w:tr>
      <w:tr w:rsidR="001C3B21" w:rsidRPr="00032FFE" w:rsidTr="008A6BA3">
        <w:trPr>
          <w:trHeight w:hRule="exact" w:val="1108"/>
          <w:jc w:val="center"/>
        </w:trPr>
        <w:tc>
          <w:tcPr>
            <w:tcW w:w="10949" w:type="dxa"/>
            <w:gridSpan w:val="7"/>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Pr>
                <w:rFonts w:ascii="Arial" w:eastAsia="Arial" w:hAnsi="Arial" w:cs="Arial"/>
                <w:b/>
                <w:sz w:val="20"/>
              </w:rPr>
              <w:t>Names and phone numbers of any parties responsible for setup and/or takedown</w:t>
            </w:r>
          </w:p>
        </w:tc>
      </w:tr>
      <w:tr w:rsidR="001C3B21" w:rsidRPr="00032FFE" w:rsidTr="006C3396">
        <w:trPr>
          <w:trHeight w:hRule="exact" w:val="2305"/>
          <w:jc w:val="center"/>
        </w:trPr>
        <w:tc>
          <w:tcPr>
            <w:tcW w:w="10949" w:type="dxa"/>
            <w:gridSpan w:val="7"/>
          </w:tcPr>
          <w:p w:rsidR="001C3B21" w:rsidRPr="00032FFE" w:rsidRDefault="001C3B21" w:rsidP="00051C8F">
            <w:pPr>
              <w:widowControl w:val="0"/>
              <w:autoSpaceDE w:val="0"/>
              <w:autoSpaceDN w:val="0"/>
              <w:spacing w:before="3" w:after="0" w:line="240" w:lineRule="auto"/>
              <w:ind w:left="103" w:right="675"/>
              <w:jc w:val="both"/>
              <w:rPr>
                <w:rFonts w:ascii="Arial" w:eastAsia="Arial" w:hAnsi="Arial" w:cs="Arial"/>
                <w:b/>
                <w:sz w:val="20"/>
              </w:rPr>
            </w:pPr>
            <w:r w:rsidRPr="00032FFE">
              <w:rPr>
                <w:rFonts w:ascii="Arial" w:eastAsia="Arial" w:hAnsi="Arial" w:cs="Arial"/>
                <w:b/>
                <w:sz w:val="20"/>
              </w:rPr>
              <w:t xml:space="preserve">Describe the current condition of the artwork noting any existing breaks, tears, scratches, abrasions, paint losses, </w:t>
            </w:r>
            <w:r w:rsidR="008A6BA3">
              <w:rPr>
                <w:rFonts w:ascii="Arial" w:eastAsia="Arial" w:hAnsi="Arial" w:cs="Arial"/>
                <w:b/>
                <w:sz w:val="20"/>
              </w:rPr>
              <w:t xml:space="preserve">marks, </w:t>
            </w:r>
            <w:r w:rsidRPr="00032FFE">
              <w:rPr>
                <w:rFonts w:ascii="Arial" w:eastAsia="Arial" w:hAnsi="Arial" w:cs="Arial"/>
                <w:b/>
                <w:sz w:val="20"/>
              </w:rPr>
              <w:t>or other insecur</w:t>
            </w:r>
            <w:r w:rsidR="008A6BA3">
              <w:rPr>
                <w:rFonts w:ascii="Arial" w:eastAsia="Arial" w:hAnsi="Arial" w:cs="Arial"/>
                <w:b/>
                <w:sz w:val="20"/>
              </w:rPr>
              <w:t>ities or defects in the artwork</w:t>
            </w:r>
          </w:p>
        </w:tc>
      </w:tr>
      <w:tr w:rsidR="001C3B21" w:rsidRPr="00032FFE" w:rsidTr="008A6BA3">
        <w:trPr>
          <w:trHeight w:hRule="exact" w:val="1720"/>
          <w:jc w:val="center"/>
        </w:trPr>
        <w:tc>
          <w:tcPr>
            <w:tcW w:w="10949" w:type="dxa"/>
            <w:gridSpan w:val="7"/>
          </w:tcPr>
          <w:p w:rsidR="001C3B21" w:rsidRPr="00032FFE" w:rsidRDefault="001C3B21" w:rsidP="008A6BA3">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 xml:space="preserve">Please outline </w:t>
            </w:r>
            <w:r>
              <w:rPr>
                <w:rFonts w:ascii="Arial" w:eastAsia="Arial" w:hAnsi="Arial" w:cs="Arial"/>
                <w:b/>
                <w:sz w:val="20"/>
              </w:rPr>
              <w:t>any</w:t>
            </w:r>
            <w:r w:rsidRPr="00032FFE">
              <w:rPr>
                <w:rFonts w:ascii="Arial" w:eastAsia="Arial" w:hAnsi="Arial" w:cs="Arial"/>
                <w:b/>
                <w:sz w:val="20"/>
              </w:rPr>
              <w:t xml:space="preserve"> other special </w:t>
            </w:r>
            <w:r w:rsidR="008A6BA3">
              <w:rPr>
                <w:rFonts w:ascii="Arial" w:eastAsia="Arial" w:hAnsi="Arial" w:cs="Arial"/>
                <w:b/>
                <w:sz w:val="20"/>
              </w:rPr>
              <w:t>considerations</w:t>
            </w:r>
            <w:r w:rsidRPr="00032FFE">
              <w:rPr>
                <w:rFonts w:ascii="Arial" w:eastAsia="Arial" w:hAnsi="Arial" w:cs="Arial"/>
                <w:b/>
                <w:sz w:val="20"/>
              </w:rPr>
              <w:t xml:space="preserve"> </w:t>
            </w:r>
          </w:p>
        </w:tc>
      </w:tr>
      <w:tr w:rsidR="001C3B21" w:rsidRPr="00032FFE" w:rsidTr="00051C8F">
        <w:trPr>
          <w:trHeight w:hRule="exact" w:val="280"/>
          <w:jc w:val="center"/>
        </w:trPr>
        <w:tc>
          <w:tcPr>
            <w:tcW w:w="10949" w:type="dxa"/>
            <w:gridSpan w:val="7"/>
            <w:tcBorders>
              <w:top w:val="nil"/>
              <w:left w:val="nil"/>
              <w:bottom w:val="nil"/>
              <w:right w:val="nil"/>
            </w:tcBorders>
            <w:shd w:val="clear" w:color="auto" w:fill="000000"/>
          </w:tcPr>
          <w:p w:rsidR="001C3B21" w:rsidRPr="00032FFE" w:rsidRDefault="001C3B21" w:rsidP="00051C8F">
            <w:pPr>
              <w:widowControl w:val="0"/>
              <w:autoSpaceDE w:val="0"/>
              <w:autoSpaceDN w:val="0"/>
              <w:spacing w:after="0" w:line="228" w:lineRule="exact"/>
              <w:ind w:left="108"/>
              <w:rPr>
                <w:rFonts w:ascii="Arial" w:eastAsia="Arial" w:hAnsi="Arial" w:cs="Arial"/>
                <w:b/>
                <w:sz w:val="20"/>
              </w:rPr>
            </w:pPr>
            <w:r w:rsidRPr="00032FFE">
              <w:rPr>
                <w:rFonts w:ascii="Arial" w:eastAsia="Arial" w:hAnsi="Arial" w:cs="Arial"/>
                <w:b/>
                <w:sz w:val="20"/>
              </w:rPr>
              <w:t>OTHER REQUIRED MATERIALS</w:t>
            </w:r>
          </w:p>
        </w:tc>
      </w:tr>
      <w:tr w:rsidR="001C3B21" w:rsidRPr="00032FFE" w:rsidTr="008A6BA3">
        <w:trPr>
          <w:trHeight w:hRule="exact" w:val="1513"/>
          <w:jc w:val="center"/>
        </w:trPr>
        <w:tc>
          <w:tcPr>
            <w:tcW w:w="10949" w:type="dxa"/>
            <w:gridSpan w:val="7"/>
          </w:tcPr>
          <w:p w:rsidR="001C3B21" w:rsidRPr="008A6BA3" w:rsidRDefault="008A6BA3" w:rsidP="00051C8F">
            <w:pPr>
              <w:widowControl w:val="0"/>
              <w:autoSpaceDE w:val="0"/>
              <w:autoSpaceDN w:val="0"/>
              <w:spacing w:before="3" w:after="0" w:line="240" w:lineRule="auto"/>
              <w:ind w:left="103"/>
              <w:jc w:val="both"/>
              <w:rPr>
                <w:rFonts w:ascii="Arial" w:eastAsia="Arial" w:hAnsi="Arial" w:cs="Arial"/>
                <w:b/>
                <w:sz w:val="20"/>
              </w:rPr>
            </w:pPr>
            <w:r w:rsidRPr="008A6BA3">
              <w:rPr>
                <w:rFonts w:ascii="Arial" w:eastAsia="Arial" w:hAnsi="Arial" w:cs="Arial"/>
                <w:b/>
                <w:sz w:val="20"/>
              </w:rPr>
              <w:t>C</w:t>
            </w:r>
            <w:r w:rsidR="001C3B21" w:rsidRPr="008A6BA3">
              <w:rPr>
                <w:rFonts w:ascii="Arial" w:eastAsia="Arial" w:hAnsi="Arial" w:cs="Arial"/>
                <w:b/>
                <w:sz w:val="20"/>
              </w:rPr>
              <w:t xml:space="preserve">omplete this application for each </w:t>
            </w:r>
            <w:r w:rsidRPr="008A6BA3">
              <w:rPr>
                <w:rFonts w:ascii="Arial" w:eastAsia="Arial" w:hAnsi="Arial" w:cs="Arial"/>
                <w:b/>
                <w:sz w:val="20"/>
              </w:rPr>
              <w:t>proposed exhibition</w:t>
            </w:r>
            <w:r w:rsidR="001C3B21" w:rsidRPr="008A6BA3">
              <w:rPr>
                <w:rFonts w:ascii="Arial" w:eastAsia="Arial" w:hAnsi="Arial" w:cs="Arial"/>
                <w:b/>
                <w:sz w:val="20"/>
              </w:rPr>
              <w:t xml:space="preserve"> and submit along</w:t>
            </w:r>
            <w:r w:rsidR="00747CB3">
              <w:rPr>
                <w:rFonts w:ascii="Arial" w:eastAsia="Arial" w:hAnsi="Arial" w:cs="Arial"/>
                <w:b/>
                <w:sz w:val="20"/>
              </w:rPr>
              <w:t xml:space="preserve"> with the items requested below:</w:t>
            </w:r>
            <w:r w:rsidR="001C3B21" w:rsidRPr="008A6BA3">
              <w:rPr>
                <w:rFonts w:ascii="Arial" w:eastAsia="Arial" w:hAnsi="Arial" w:cs="Arial"/>
                <w:b/>
                <w:sz w:val="20"/>
              </w:rPr>
              <w:t xml:space="preserve"> </w:t>
            </w:r>
          </w:p>
          <w:p w:rsidR="00747CB3" w:rsidRDefault="001C3B21" w:rsidP="001C3B21">
            <w:pPr>
              <w:widowControl w:val="0"/>
              <w:numPr>
                <w:ilvl w:val="0"/>
                <w:numId w:val="8"/>
              </w:numPr>
              <w:tabs>
                <w:tab w:val="left" w:pos="622"/>
              </w:tabs>
              <w:autoSpaceDE w:val="0"/>
              <w:autoSpaceDN w:val="0"/>
              <w:spacing w:before="32" w:after="0" w:line="240" w:lineRule="auto"/>
              <w:jc w:val="both"/>
              <w:rPr>
                <w:rFonts w:ascii="Arial" w:eastAsia="Arial" w:hAnsi="Arial" w:cs="Arial"/>
                <w:b/>
                <w:sz w:val="20"/>
              </w:rPr>
            </w:pPr>
            <w:r w:rsidRPr="008A6BA3">
              <w:rPr>
                <w:rFonts w:ascii="Arial" w:eastAsia="Arial" w:hAnsi="Arial" w:cs="Arial"/>
                <w:b/>
                <w:sz w:val="20"/>
              </w:rPr>
              <w:t xml:space="preserve">High resolution (.jpg or.tiff) digital, color images of </w:t>
            </w:r>
            <w:r w:rsidR="008A6BA3" w:rsidRPr="008A6BA3">
              <w:rPr>
                <w:rFonts w:ascii="Arial" w:eastAsia="Arial" w:hAnsi="Arial" w:cs="Arial"/>
                <w:b/>
                <w:sz w:val="20"/>
              </w:rPr>
              <w:t>the artwork to be displayed</w:t>
            </w:r>
            <w:r w:rsidRPr="008A6BA3">
              <w:rPr>
                <w:rFonts w:ascii="Arial" w:eastAsia="Arial" w:hAnsi="Arial" w:cs="Arial"/>
                <w:b/>
                <w:sz w:val="20"/>
              </w:rPr>
              <w:t xml:space="preserve"> (front, sides, rear, and </w:t>
            </w:r>
          </w:p>
          <w:p w:rsidR="001C3B21" w:rsidRPr="008A6BA3" w:rsidRDefault="001C3B21" w:rsidP="00747CB3">
            <w:pPr>
              <w:widowControl w:val="0"/>
              <w:tabs>
                <w:tab w:val="left" w:pos="622"/>
              </w:tabs>
              <w:autoSpaceDE w:val="0"/>
              <w:autoSpaceDN w:val="0"/>
              <w:spacing w:before="32" w:after="0" w:line="240" w:lineRule="auto"/>
              <w:ind w:left="621"/>
              <w:jc w:val="both"/>
              <w:rPr>
                <w:rFonts w:ascii="Arial" w:eastAsia="Arial" w:hAnsi="Arial" w:cs="Arial"/>
                <w:b/>
                <w:sz w:val="20"/>
              </w:rPr>
            </w:pPr>
            <w:r w:rsidRPr="008A6BA3">
              <w:rPr>
                <w:rFonts w:ascii="Arial" w:eastAsia="Arial" w:hAnsi="Arial" w:cs="Arial"/>
                <w:b/>
                <w:sz w:val="20"/>
              </w:rPr>
              <w:t>detail photo</w:t>
            </w:r>
            <w:r w:rsidR="00747CB3">
              <w:rPr>
                <w:rFonts w:ascii="Arial" w:eastAsia="Arial" w:hAnsi="Arial" w:cs="Arial"/>
                <w:b/>
                <w:sz w:val="20"/>
              </w:rPr>
              <w:t>s</w:t>
            </w:r>
            <w:r w:rsidR="008A6BA3" w:rsidRPr="008A6BA3">
              <w:rPr>
                <w:rFonts w:ascii="Arial" w:eastAsia="Arial" w:hAnsi="Arial" w:cs="Arial"/>
                <w:b/>
                <w:sz w:val="20"/>
              </w:rPr>
              <w:t xml:space="preserve"> as necessary</w:t>
            </w:r>
            <w:r w:rsidRPr="008A6BA3">
              <w:rPr>
                <w:rFonts w:ascii="Arial" w:eastAsia="Arial" w:hAnsi="Arial" w:cs="Arial"/>
                <w:b/>
                <w:sz w:val="20"/>
              </w:rPr>
              <w:t>)</w:t>
            </w:r>
          </w:p>
          <w:p w:rsidR="008A6BA3" w:rsidRPr="008A6BA3" w:rsidRDefault="008A6BA3" w:rsidP="001C3B21">
            <w:pPr>
              <w:widowControl w:val="0"/>
              <w:numPr>
                <w:ilvl w:val="0"/>
                <w:numId w:val="8"/>
              </w:numPr>
              <w:tabs>
                <w:tab w:val="left" w:pos="622"/>
              </w:tabs>
              <w:autoSpaceDE w:val="0"/>
              <w:autoSpaceDN w:val="0"/>
              <w:spacing w:before="32" w:after="0" w:line="240" w:lineRule="auto"/>
              <w:jc w:val="both"/>
              <w:rPr>
                <w:rFonts w:ascii="Arial" w:eastAsia="Arial" w:hAnsi="Arial" w:cs="Arial"/>
                <w:b/>
                <w:sz w:val="20"/>
              </w:rPr>
            </w:pPr>
            <w:r w:rsidRPr="008A6BA3">
              <w:rPr>
                <w:rFonts w:ascii="Arial" w:eastAsia="Arial" w:hAnsi="Arial" w:cs="Arial"/>
                <w:b/>
                <w:sz w:val="20"/>
              </w:rPr>
              <w:t xml:space="preserve">Signed </w:t>
            </w:r>
            <w:r w:rsidRPr="008A6BA3">
              <w:rPr>
                <w:rFonts w:ascii="Arial" w:hAnsi="Arial" w:cs="Arial"/>
                <w:b/>
                <w:bCs/>
                <w:sz w:val="20"/>
                <w:szCs w:val="20"/>
              </w:rPr>
              <w:t>Art Exhibition Release of Liability Form</w:t>
            </w:r>
          </w:p>
          <w:p w:rsidR="001C3B21" w:rsidRPr="00710739" w:rsidRDefault="001C3B21" w:rsidP="001C3B21">
            <w:pPr>
              <w:widowControl w:val="0"/>
              <w:numPr>
                <w:ilvl w:val="0"/>
                <w:numId w:val="8"/>
              </w:numPr>
              <w:tabs>
                <w:tab w:val="left" w:pos="622"/>
              </w:tabs>
              <w:autoSpaceDE w:val="0"/>
              <w:autoSpaceDN w:val="0"/>
              <w:spacing w:before="33" w:after="0" w:line="240" w:lineRule="auto"/>
              <w:jc w:val="both"/>
              <w:rPr>
                <w:rFonts w:ascii="Symbol" w:eastAsia="Arial" w:hAnsi="Arial" w:cs="Arial"/>
                <w:b/>
                <w:sz w:val="20"/>
              </w:rPr>
            </w:pPr>
            <w:r w:rsidRPr="008A6BA3">
              <w:rPr>
                <w:rFonts w:ascii="Arial" w:eastAsia="Arial" w:hAnsi="Arial" w:cs="Arial"/>
                <w:b/>
                <w:sz w:val="20"/>
              </w:rPr>
              <w:t>Any other information relevant to the</w:t>
            </w:r>
            <w:r w:rsidRPr="008A6BA3">
              <w:rPr>
                <w:rFonts w:ascii="Arial" w:eastAsia="Arial" w:hAnsi="Arial" w:cs="Arial"/>
                <w:b/>
                <w:spacing w:val="-9"/>
                <w:sz w:val="20"/>
              </w:rPr>
              <w:t xml:space="preserve"> </w:t>
            </w:r>
            <w:r w:rsidRPr="008A6BA3">
              <w:rPr>
                <w:rFonts w:ascii="Arial" w:eastAsia="Arial" w:hAnsi="Arial" w:cs="Arial"/>
                <w:b/>
                <w:sz w:val="20"/>
              </w:rPr>
              <w:t>artwork</w:t>
            </w:r>
          </w:p>
        </w:tc>
      </w:tr>
    </w:tbl>
    <w:p w:rsidR="001C3B21" w:rsidRPr="00710739" w:rsidRDefault="001C3B21" w:rsidP="001C3B21">
      <w:pPr>
        <w:rPr>
          <w:sz w:val="2"/>
          <w:szCs w:val="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5026"/>
      </w:tblGrid>
      <w:tr w:rsidR="001C3B21" w:rsidRPr="00032FFE" w:rsidTr="00051C8F">
        <w:trPr>
          <w:trHeight w:hRule="exact" w:val="233"/>
          <w:jc w:val="center"/>
        </w:trPr>
        <w:tc>
          <w:tcPr>
            <w:tcW w:w="10980" w:type="dxa"/>
            <w:gridSpan w:val="2"/>
            <w:tcBorders>
              <w:top w:val="nil"/>
              <w:left w:val="nil"/>
              <w:bottom w:val="nil"/>
              <w:right w:val="nil"/>
            </w:tcBorders>
            <w:shd w:val="clear" w:color="auto" w:fill="000000"/>
          </w:tcPr>
          <w:p w:rsidR="001C3B21" w:rsidRPr="00032FFE" w:rsidRDefault="001C3B21" w:rsidP="00051C8F">
            <w:pPr>
              <w:widowControl w:val="0"/>
              <w:autoSpaceDE w:val="0"/>
              <w:autoSpaceDN w:val="0"/>
              <w:spacing w:after="0" w:line="228" w:lineRule="exact"/>
              <w:ind w:left="108"/>
              <w:rPr>
                <w:rFonts w:ascii="Arial" w:eastAsia="Arial" w:hAnsi="Arial" w:cs="Arial"/>
                <w:b/>
                <w:sz w:val="20"/>
              </w:rPr>
            </w:pPr>
            <w:r w:rsidRPr="00032FFE">
              <w:rPr>
                <w:rFonts w:ascii="Arial" w:eastAsia="Arial" w:hAnsi="Arial" w:cs="Arial"/>
                <w:b/>
                <w:sz w:val="20"/>
              </w:rPr>
              <w:t>ARTIST’S AUTHORIZATION TO INITIATE ARTWORK REVIEW</w:t>
            </w:r>
          </w:p>
        </w:tc>
      </w:tr>
      <w:tr w:rsidR="001C3B21" w:rsidRPr="00032FFE" w:rsidTr="00051C8F">
        <w:trPr>
          <w:trHeight w:hRule="exact" w:val="505"/>
          <w:jc w:val="center"/>
        </w:trPr>
        <w:tc>
          <w:tcPr>
            <w:tcW w:w="5954" w:type="dxa"/>
          </w:tcPr>
          <w:p w:rsidR="001C3B21" w:rsidRPr="00032FFE" w:rsidRDefault="001C3B21" w:rsidP="00051C8F">
            <w:pPr>
              <w:widowControl w:val="0"/>
              <w:autoSpaceDE w:val="0"/>
              <w:autoSpaceDN w:val="0"/>
              <w:spacing w:before="4" w:after="0" w:line="240" w:lineRule="auto"/>
              <w:ind w:left="103"/>
              <w:rPr>
                <w:rFonts w:ascii="Arial" w:eastAsia="Arial" w:hAnsi="Arial" w:cs="Arial"/>
                <w:b/>
                <w:sz w:val="20"/>
              </w:rPr>
            </w:pPr>
            <w:r w:rsidRPr="00032FFE">
              <w:rPr>
                <w:rFonts w:ascii="Arial" w:eastAsia="Arial" w:hAnsi="Arial" w:cs="Arial"/>
                <w:b/>
                <w:sz w:val="20"/>
              </w:rPr>
              <w:t>Authorized signature</w:t>
            </w:r>
          </w:p>
        </w:tc>
        <w:tc>
          <w:tcPr>
            <w:tcW w:w="5026" w:type="dxa"/>
          </w:tcPr>
          <w:p w:rsidR="001C3B21" w:rsidRPr="00032FFE" w:rsidRDefault="001C3B21" w:rsidP="00051C8F">
            <w:pPr>
              <w:widowControl w:val="0"/>
              <w:autoSpaceDE w:val="0"/>
              <w:autoSpaceDN w:val="0"/>
              <w:spacing w:before="4" w:after="0" w:line="240" w:lineRule="auto"/>
              <w:ind w:left="103"/>
              <w:rPr>
                <w:rFonts w:ascii="Arial" w:eastAsia="Arial" w:hAnsi="Arial" w:cs="Arial"/>
                <w:b/>
                <w:sz w:val="20"/>
              </w:rPr>
            </w:pPr>
            <w:r w:rsidRPr="00032FFE">
              <w:rPr>
                <w:rFonts w:ascii="Arial" w:eastAsia="Arial" w:hAnsi="Arial" w:cs="Arial"/>
                <w:b/>
                <w:sz w:val="20"/>
              </w:rPr>
              <w:t>Title</w:t>
            </w:r>
          </w:p>
        </w:tc>
      </w:tr>
      <w:tr w:rsidR="001C3B21" w:rsidRPr="00032FFE" w:rsidTr="00051C8F">
        <w:trPr>
          <w:trHeight w:hRule="exact" w:val="442"/>
          <w:jc w:val="center"/>
        </w:trPr>
        <w:tc>
          <w:tcPr>
            <w:tcW w:w="5954" w:type="dxa"/>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Print name</w:t>
            </w:r>
          </w:p>
        </w:tc>
        <w:tc>
          <w:tcPr>
            <w:tcW w:w="5026" w:type="dxa"/>
          </w:tcPr>
          <w:p w:rsidR="001C3B21" w:rsidRPr="00032FFE" w:rsidRDefault="001C3B21" w:rsidP="00051C8F">
            <w:pPr>
              <w:widowControl w:val="0"/>
              <w:autoSpaceDE w:val="0"/>
              <w:autoSpaceDN w:val="0"/>
              <w:spacing w:after="0" w:line="230" w:lineRule="exact"/>
              <w:ind w:left="103"/>
              <w:rPr>
                <w:rFonts w:ascii="Arial" w:eastAsia="Arial" w:hAnsi="Arial" w:cs="Arial"/>
                <w:b/>
                <w:sz w:val="20"/>
              </w:rPr>
            </w:pPr>
            <w:r w:rsidRPr="00032FFE">
              <w:rPr>
                <w:rFonts w:ascii="Arial" w:eastAsia="Arial" w:hAnsi="Arial" w:cs="Arial"/>
                <w:b/>
                <w:sz w:val="20"/>
              </w:rPr>
              <w:t>Date</w:t>
            </w:r>
          </w:p>
        </w:tc>
      </w:tr>
      <w:tr w:rsidR="008A6BA3" w:rsidRPr="00032FFE" w:rsidTr="00F27106">
        <w:trPr>
          <w:trHeight w:hRule="exact" w:val="595"/>
          <w:jc w:val="center"/>
        </w:trPr>
        <w:tc>
          <w:tcPr>
            <w:tcW w:w="10980" w:type="dxa"/>
            <w:gridSpan w:val="2"/>
            <w:shd w:val="clear" w:color="auto" w:fill="D9D9D9"/>
          </w:tcPr>
          <w:p w:rsidR="008A6BA3" w:rsidRDefault="008A6BA3" w:rsidP="008A6BA3">
            <w:pPr>
              <w:widowControl w:val="0"/>
              <w:autoSpaceDE w:val="0"/>
              <w:autoSpaceDN w:val="0"/>
              <w:spacing w:after="0" w:line="228" w:lineRule="exact"/>
              <w:ind w:left="103"/>
              <w:jc w:val="center"/>
              <w:rPr>
                <w:rFonts w:ascii="Arial" w:eastAsia="Arial" w:hAnsi="Arial" w:cs="Arial"/>
                <w:b/>
                <w:sz w:val="20"/>
              </w:rPr>
            </w:pPr>
            <w:r>
              <w:rPr>
                <w:rFonts w:ascii="Arial" w:eastAsia="Arial" w:hAnsi="Arial" w:cs="Arial"/>
                <w:b/>
                <w:noProof/>
                <w:sz w:val="20"/>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60960</wp:posOffset>
                      </wp:positionV>
                      <wp:extent cx="2762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3CFA3" id="Rectangle 1" o:spid="_x0000_s1026" style="position:absolute;margin-left:38pt;margin-top:4.8pt;width:21.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" fillcolor="white [3212]" strokecolor="#1f4d78 [1604]" strokeweight="1pt"/>
                  </w:pict>
                </mc:Fallback>
              </mc:AlternateContent>
            </w:r>
          </w:p>
          <w:p w:rsidR="008A6BA3" w:rsidRDefault="008A6BA3" w:rsidP="008A6BA3">
            <w:pPr>
              <w:widowControl w:val="0"/>
              <w:autoSpaceDE w:val="0"/>
              <w:autoSpaceDN w:val="0"/>
              <w:spacing w:after="0" w:line="228" w:lineRule="exact"/>
              <w:ind w:left="103"/>
              <w:jc w:val="center"/>
              <w:rPr>
                <w:rFonts w:ascii="Arial" w:eastAsia="Arial" w:hAnsi="Arial" w:cs="Arial"/>
                <w:b/>
                <w:sz w:val="20"/>
              </w:rPr>
            </w:pPr>
            <w:r>
              <w:rPr>
                <w:rFonts w:ascii="Arial" w:eastAsia="Arial" w:hAnsi="Arial" w:cs="Arial"/>
                <w:b/>
                <w:sz w:val="20"/>
              </w:rPr>
              <w:t xml:space="preserve">     I have read and agree to the City of Westminster’s Standards of Acceptable Behavior Policy</w:t>
            </w:r>
          </w:p>
          <w:p w:rsidR="008A6BA3" w:rsidRPr="00032FFE" w:rsidRDefault="008A6BA3" w:rsidP="00051C8F">
            <w:pPr>
              <w:widowControl w:val="0"/>
              <w:autoSpaceDE w:val="0"/>
              <w:autoSpaceDN w:val="0"/>
              <w:spacing w:after="0" w:line="228" w:lineRule="exact"/>
              <w:ind w:left="103"/>
              <w:rPr>
                <w:rFonts w:ascii="Arial" w:eastAsia="Arial" w:hAnsi="Arial" w:cs="Arial"/>
                <w:b/>
                <w:sz w:val="20"/>
              </w:rPr>
            </w:pPr>
          </w:p>
        </w:tc>
      </w:tr>
      <w:tr w:rsidR="001C3B21" w:rsidRPr="00032FFE" w:rsidTr="00051C8F">
        <w:trPr>
          <w:trHeight w:hRule="exact" w:val="253"/>
          <w:jc w:val="center"/>
        </w:trPr>
        <w:tc>
          <w:tcPr>
            <w:tcW w:w="10980" w:type="dxa"/>
            <w:gridSpan w:val="2"/>
            <w:shd w:val="clear" w:color="auto" w:fill="D9D9D9"/>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 xml:space="preserve">CITY OF </w:t>
            </w:r>
            <w:r>
              <w:rPr>
                <w:rFonts w:ascii="Arial" w:eastAsia="Arial" w:hAnsi="Arial" w:cs="Arial"/>
                <w:b/>
                <w:sz w:val="20"/>
              </w:rPr>
              <w:t xml:space="preserve">WESTMINSTER </w:t>
            </w:r>
            <w:r w:rsidRPr="00032FFE">
              <w:rPr>
                <w:rFonts w:ascii="Arial" w:eastAsia="Arial" w:hAnsi="Arial" w:cs="Arial"/>
                <w:b/>
                <w:sz w:val="20"/>
              </w:rPr>
              <w:t>STAFF ONLY</w:t>
            </w:r>
          </w:p>
        </w:tc>
      </w:tr>
      <w:tr w:rsidR="001C3B21" w:rsidRPr="00032FFE" w:rsidTr="006C3396">
        <w:trPr>
          <w:trHeight w:hRule="exact" w:val="658"/>
          <w:jc w:val="center"/>
        </w:trPr>
        <w:tc>
          <w:tcPr>
            <w:tcW w:w="5954" w:type="dxa"/>
            <w:shd w:val="clear" w:color="auto" w:fill="D9D9D9"/>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Received by</w:t>
            </w:r>
          </w:p>
        </w:tc>
        <w:tc>
          <w:tcPr>
            <w:tcW w:w="5026" w:type="dxa"/>
            <w:shd w:val="clear" w:color="auto" w:fill="D9D9D9"/>
          </w:tcPr>
          <w:p w:rsidR="001C3B21" w:rsidRPr="00032FFE" w:rsidRDefault="001C3B21" w:rsidP="00051C8F">
            <w:pPr>
              <w:widowControl w:val="0"/>
              <w:autoSpaceDE w:val="0"/>
              <w:autoSpaceDN w:val="0"/>
              <w:spacing w:after="0" w:line="228" w:lineRule="exact"/>
              <w:ind w:left="103"/>
              <w:rPr>
                <w:rFonts w:ascii="Arial" w:eastAsia="Arial" w:hAnsi="Arial" w:cs="Arial"/>
                <w:b/>
                <w:sz w:val="20"/>
              </w:rPr>
            </w:pPr>
            <w:r w:rsidRPr="00032FFE">
              <w:rPr>
                <w:rFonts w:ascii="Arial" w:eastAsia="Arial" w:hAnsi="Arial" w:cs="Arial"/>
                <w:b/>
                <w:sz w:val="20"/>
              </w:rPr>
              <w:t>Date</w:t>
            </w:r>
          </w:p>
        </w:tc>
      </w:tr>
    </w:tbl>
    <w:p w:rsidR="00A1746D" w:rsidRDefault="00F27106" w:rsidP="00F27106">
      <w:pPr>
        <w:autoSpaceDE w:val="0"/>
        <w:autoSpaceDN w:val="0"/>
        <w:adjustRightInd w:val="0"/>
        <w:spacing w:after="0" w:line="240" w:lineRule="auto"/>
        <w:jc w:val="center"/>
        <w:rPr>
          <w:rFonts w:ascii="Arial" w:hAnsi="Arial" w:cs="Arial"/>
          <w:b/>
          <w:bCs/>
        </w:rPr>
      </w:pPr>
      <w:r>
        <w:rPr>
          <w:noProof/>
        </w:rPr>
        <w:lastRenderedPageBreak/>
        <w:drawing>
          <wp:inline distT="0" distB="0" distL="0" distR="0" wp14:anchorId="31766C94" wp14:editId="27302AA8">
            <wp:extent cx="1352550" cy="678734"/>
            <wp:effectExtent l="0" t="0" r="0" b="7620"/>
            <wp:docPr id="4" name="Picture 4" descr="https://cownet.cityofwestminster.us/Portals/1/CMO/Logos/City%20logo%20-%20new/Westminster-Color-RGB-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wnet.cityofwestminster.us/Portals/1/CMO/Logos/City%20logo%20-%20new/Westminster-Color-RGB-Vertic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5284" cy="690142"/>
                    </a:xfrm>
                    <a:prstGeom prst="rect">
                      <a:avLst/>
                    </a:prstGeom>
                    <a:noFill/>
                    <a:ln>
                      <a:noFill/>
                    </a:ln>
                  </pic:spPr>
                </pic:pic>
              </a:graphicData>
            </a:graphic>
          </wp:inline>
        </w:drawing>
      </w:r>
    </w:p>
    <w:p w:rsidR="00A1746D" w:rsidRDefault="00A1746D" w:rsidP="008A6BA3">
      <w:pPr>
        <w:autoSpaceDE w:val="0"/>
        <w:autoSpaceDN w:val="0"/>
        <w:adjustRightInd w:val="0"/>
        <w:spacing w:after="0" w:line="240" w:lineRule="auto"/>
        <w:rPr>
          <w:rFonts w:ascii="Arial" w:hAnsi="Arial" w:cs="Arial"/>
          <w:b/>
          <w:bCs/>
        </w:rPr>
      </w:pPr>
    </w:p>
    <w:p w:rsidR="008A6BA3" w:rsidRDefault="008A6BA3" w:rsidP="008A6BA3">
      <w:pPr>
        <w:autoSpaceDE w:val="0"/>
        <w:autoSpaceDN w:val="0"/>
        <w:adjustRightInd w:val="0"/>
        <w:spacing w:after="0" w:line="240" w:lineRule="auto"/>
        <w:rPr>
          <w:rFonts w:ascii="Arial" w:hAnsi="Arial" w:cs="Arial"/>
          <w:b/>
          <w:bCs/>
        </w:rPr>
      </w:pPr>
    </w:p>
    <w:p w:rsidR="00F64424" w:rsidRPr="00165F3D" w:rsidRDefault="00F64424" w:rsidP="00F64424">
      <w:pPr>
        <w:autoSpaceDE w:val="0"/>
        <w:autoSpaceDN w:val="0"/>
        <w:adjustRightInd w:val="0"/>
        <w:spacing w:after="0" w:line="240" w:lineRule="auto"/>
        <w:jc w:val="center"/>
        <w:rPr>
          <w:rFonts w:ascii="Arial" w:hAnsi="Arial" w:cs="Arial"/>
          <w:b/>
          <w:bCs/>
        </w:rPr>
      </w:pPr>
      <w:r>
        <w:rPr>
          <w:rFonts w:ascii="Arial" w:hAnsi="Arial" w:cs="Arial"/>
          <w:b/>
          <w:bCs/>
        </w:rPr>
        <w:t xml:space="preserve">Art Exhibition </w:t>
      </w:r>
      <w:r w:rsidRPr="00165F3D">
        <w:rPr>
          <w:rFonts w:ascii="Arial" w:hAnsi="Arial" w:cs="Arial"/>
          <w:b/>
          <w:bCs/>
        </w:rPr>
        <w:t>Release of Liability Form</w:t>
      </w:r>
    </w:p>
    <w:p w:rsidR="00F64424" w:rsidRPr="00165F3D" w:rsidRDefault="00F64424" w:rsidP="00F64424">
      <w:pPr>
        <w:rPr>
          <w:rFonts w:ascii="Arial" w:eastAsia="Batang" w:hAnsi="Arial" w:cs="Arial"/>
        </w:rPr>
      </w:pPr>
    </w:p>
    <w:p w:rsidR="00F64424" w:rsidRPr="00165F3D" w:rsidRDefault="00F64424" w:rsidP="00F64424">
      <w:pPr>
        <w:rPr>
          <w:rFonts w:ascii="Arial" w:hAnsi="Arial" w:cs="Arial"/>
        </w:rPr>
      </w:pPr>
      <w:r w:rsidRPr="00165F3D">
        <w:rPr>
          <w:rFonts w:ascii="Arial" w:hAnsi="Arial" w:cs="Arial"/>
        </w:rPr>
        <w:t>I understand and agree:</w:t>
      </w:r>
    </w:p>
    <w:p w:rsidR="00F64424" w:rsidRPr="00165F3D" w:rsidRDefault="00F64424" w:rsidP="00F64424">
      <w:pPr>
        <w:rPr>
          <w:rFonts w:ascii="Arial" w:hAnsi="Arial" w:cs="Arial"/>
        </w:rPr>
      </w:pPr>
      <w:r w:rsidRPr="00165F3D">
        <w:rPr>
          <w:rFonts w:ascii="Arial" w:hAnsi="Arial" w:cs="Arial"/>
        </w:rPr>
        <w:t>The City of Westminster does not insure and is in no way responsible for any artwork while it is transported to or from the location where the artwork is to be displayed.  The City is not responsible for any damage or marks that exist prior to the final and completed installation of the artwork.  The City will inspect the artwork after installation and note any existing damage or marks, and the City shall, under no circumstances, be responsible for any such damage or marks. All reasonable precautions are taken to protect artwork while on display.  Any marks or damage to artwork must be noted and conveyed to the City in writing at the time the artwork is retrieved by the artist after the display period.  The City shall not be responsible for any marks or damage present on the artwork that were not</w:t>
      </w:r>
      <w:r w:rsidR="00DF3EED">
        <w:rPr>
          <w:rFonts w:ascii="Arial" w:hAnsi="Arial" w:cs="Arial"/>
        </w:rPr>
        <w:t xml:space="preserve"> noted in writing at the time of</w:t>
      </w:r>
      <w:r w:rsidRPr="00165F3D">
        <w:rPr>
          <w:rFonts w:ascii="Arial" w:hAnsi="Arial" w:cs="Arial"/>
        </w:rPr>
        <w:t xml:space="preserve"> retrieval.</w:t>
      </w:r>
    </w:p>
    <w:p w:rsidR="00F64424" w:rsidRPr="00165F3D" w:rsidRDefault="00F64424" w:rsidP="00F64424">
      <w:pPr>
        <w:rPr>
          <w:rFonts w:ascii="Arial" w:hAnsi="Arial" w:cs="Arial"/>
        </w:rPr>
      </w:pPr>
    </w:p>
    <w:p w:rsidR="00F64424" w:rsidRPr="00165F3D" w:rsidRDefault="00F64424" w:rsidP="00F64424">
      <w:pPr>
        <w:rPr>
          <w:rFonts w:ascii="Arial" w:hAnsi="Arial" w:cs="Arial"/>
        </w:rPr>
      </w:pPr>
    </w:p>
    <w:p w:rsidR="00F64424" w:rsidRPr="00165F3D" w:rsidRDefault="00F64424" w:rsidP="00F64424">
      <w:pPr>
        <w:rPr>
          <w:rFonts w:ascii="Arial" w:hAnsi="Arial" w:cs="Arial"/>
        </w:rPr>
      </w:pPr>
      <w:r w:rsidRPr="00165F3D">
        <w:rPr>
          <w:rFonts w:ascii="Arial" w:hAnsi="Arial" w:cs="Arial"/>
        </w:rPr>
        <w:t>________________________________________</w:t>
      </w:r>
      <w:r w:rsidRPr="00165F3D">
        <w:rPr>
          <w:rFonts w:ascii="Arial" w:hAnsi="Arial" w:cs="Arial"/>
        </w:rPr>
        <w:tab/>
      </w:r>
      <w:r w:rsidRPr="00165F3D">
        <w:rPr>
          <w:rFonts w:ascii="Arial" w:hAnsi="Arial" w:cs="Arial"/>
        </w:rPr>
        <w:tab/>
        <w:t>________________________</w:t>
      </w:r>
    </w:p>
    <w:p w:rsidR="00F64424" w:rsidRPr="00165F3D" w:rsidRDefault="00F64424" w:rsidP="00F64424">
      <w:pPr>
        <w:rPr>
          <w:rFonts w:ascii="Arial" w:hAnsi="Arial" w:cs="Arial"/>
        </w:rPr>
      </w:pPr>
      <w:r w:rsidRPr="00165F3D">
        <w:rPr>
          <w:rFonts w:ascii="Arial" w:hAnsi="Arial" w:cs="Arial"/>
        </w:rPr>
        <w:t>Signature</w:t>
      </w:r>
      <w:r w:rsidRPr="00165F3D">
        <w:rPr>
          <w:rFonts w:ascii="Arial" w:hAnsi="Arial" w:cs="Arial"/>
        </w:rPr>
        <w:tab/>
      </w:r>
      <w:r w:rsidRPr="00165F3D">
        <w:rPr>
          <w:rFonts w:ascii="Arial" w:hAnsi="Arial" w:cs="Arial"/>
        </w:rPr>
        <w:tab/>
      </w:r>
      <w:r w:rsidRPr="00165F3D">
        <w:rPr>
          <w:rFonts w:ascii="Arial" w:hAnsi="Arial" w:cs="Arial"/>
        </w:rPr>
        <w:tab/>
      </w:r>
      <w:r w:rsidRPr="00165F3D">
        <w:rPr>
          <w:rFonts w:ascii="Arial" w:hAnsi="Arial" w:cs="Arial"/>
        </w:rPr>
        <w:tab/>
      </w:r>
      <w:r w:rsidRPr="00165F3D">
        <w:rPr>
          <w:rFonts w:ascii="Arial" w:hAnsi="Arial" w:cs="Arial"/>
        </w:rPr>
        <w:tab/>
      </w:r>
      <w:r w:rsidRPr="00165F3D">
        <w:rPr>
          <w:rFonts w:ascii="Arial" w:hAnsi="Arial" w:cs="Arial"/>
        </w:rPr>
        <w:tab/>
      </w:r>
      <w:r w:rsidRPr="00165F3D">
        <w:rPr>
          <w:rFonts w:ascii="Arial" w:hAnsi="Arial" w:cs="Arial"/>
        </w:rPr>
        <w:tab/>
        <w:t>Date</w:t>
      </w:r>
    </w:p>
    <w:p w:rsidR="00F64424" w:rsidRPr="00165F3D" w:rsidRDefault="00F64424" w:rsidP="00F64424">
      <w:pPr>
        <w:rPr>
          <w:rFonts w:ascii="Arial" w:hAnsi="Arial" w:cs="Arial"/>
        </w:rPr>
      </w:pPr>
    </w:p>
    <w:p w:rsidR="00F64424" w:rsidRPr="00165F3D" w:rsidRDefault="00F64424" w:rsidP="00F64424">
      <w:pPr>
        <w:rPr>
          <w:rFonts w:ascii="Arial" w:hAnsi="Arial" w:cs="Arial"/>
        </w:rPr>
      </w:pPr>
    </w:p>
    <w:p w:rsidR="00F64424" w:rsidRPr="00165F3D" w:rsidRDefault="00F64424" w:rsidP="00F64424">
      <w:pPr>
        <w:rPr>
          <w:rFonts w:ascii="Arial" w:hAnsi="Arial" w:cs="Arial"/>
        </w:rPr>
      </w:pPr>
    </w:p>
    <w:p w:rsidR="00F64424" w:rsidRPr="00165F3D" w:rsidRDefault="00F64424" w:rsidP="00F64424">
      <w:pPr>
        <w:rPr>
          <w:rFonts w:ascii="Arial" w:hAnsi="Arial" w:cs="Arial"/>
        </w:rPr>
      </w:pPr>
      <w:r w:rsidRPr="00165F3D">
        <w:rPr>
          <w:rFonts w:ascii="Arial" w:hAnsi="Arial" w:cs="Arial"/>
        </w:rPr>
        <w:t>(Please Print)</w:t>
      </w:r>
    </w:p>
    <w:p w:rsidR="00F64424" w:rsidRPr="00165F3D" w:rsidRDefault="00F64424" w:rsidP="00F64424">
      <w:pPr>
        <w:rPr>
          <w:rFonts w:ascii="Arial" w:hAnsi="Arial" w:cs="Arial"/>
        </w:rPr>
      </w:pPr>
      <w:r w:rsidRPr="00165F3D">
        <w:rPr>
          <w:rFonts w:ascii="Arial" w:hAnsi="Arial" w:cs="Arial"/>
        </w:rPr>
        <w:t>Name:</w:t>
      </w:r>
    </w:p>
    <w:p w:rsidR="00F64424" w:rsidRPr="00165F3D" w:rsidRDefault="00F64424" w:rsidP="00F64424">
      <w:pPr>
        <w:rPr>
          <w:rFonts w:ascii="Arial" w:hAnsi="Arial" w:cs="Arial"/>
        </w:rPr>
      </w:pPr>
      <w:r w:rsidRPr="00165F3D">
        <w:rPr>
          <w:rFonts w:ascii="Arial" w:hAnsi="Arial" w:cs="Arial"/>
        </w:rPr>
        <w:t>Address:</w:t>
      </w:r>
    </w:p>
    <w:p w:rsidR="00F64424" w:rsidRPr="00165F3D" w:rsidRDefault="00F64424" w:rsidP="00F64424">
      <w:pPr>
        <w:rPr>
          <w:rFonts w:ascii="Arial" w:hAnsi="Arial" w:cs="Arial"/>
        </w:rPr>
      </w:pPr>
      <w:r w:rsidRPr="00165F3D">
        <w:rPr>
          <w:rFonts w:ascii="Arial" w:hAnsi="Arial" w:cs="Arial"/>
        </w:rPr>
        <w:t>Phone:</w:t>
      </w:r>
    </w:p>
    <w:p w:rsidR="00F64424" w:rsidRPr="00F64424" w:rsidRDefault="00F64424" w:rsidP="00F64424">
      <w:pPr>
        <w:autoSpaceDE w:val="0"/>
        <w:autoSpaceDN w:val="0"/>
        <w:adjustRightInd w:val="0"/>
        <w:spacing w:after="0" w:line="240" w:lineRule="auto"/>
        <w:rPr>
          <w:rFonts w:ascii="Arial" w:hAnsi="Arial" w:cs="Arial"/>
        </w:rPr>
      </w:pPr>
    </w:p>
    <w:p w:rsidR="001716ED" w:rsidRDefault="001716ED"/>
    <w:p w:rsidR="009850AA" w:rsidRDefault="009850AA"/>
    <w:p w:rsidR="009850AA" w:rsidRDefault="009850AA"/>
    <w:p w:rsidR="009850AA" w:rsidRDefault="009850AA"/>
    <w:p w:rsidR="009850AA" w:rsidRDefault="009850AA"/>
    <w:sectPr w:rsidR="00985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354"/>
    <w:multiLevelType w:val="hybridMultilevel"/>
    <w:tmpl w:val="9ABED89C"/>
    <w:lvl w:ilvl="0" w:tplc="7B1416D4">
      <w:numFmt w:val="bullet"/>
      <w:lvlText w:val=""/>
      <w:lvlJc w:val="left"/>
      <w:pPr>
        <w:ind w:left="621" w:hanging="285"/>
      </w:pPr>
      <w:rPr>
        <w:rFonts w:ascii="Symbol" w:eastAsia="Symbol" w:hAnsi="Symbol" w:cs="Symbol" w:hint="default"/>
        <w:color w:val="323232"/>
        <w:w w:val="100"/>
        <w:sz w:val="20"/>
        <w:szCs w:val="20"/>
      </w:rPr>
    </w:lvl>
    <w:lvl w:ilvl="1" w:tplc="031C8D68">
      <w:numFmt w:val="bullet"/>
      <w:lvlText w:val="•"/>
      <w:lvlJc w:val="left"/>
      <w:pPr>
        <w:ind w:left="1651" w:hanging="285"/>
      </w:pPr>
      <w:rPr>
        <w:rFonts w:hint="default"/>
      </w:rPr>
    </w:lvl>
    <w:lvl w:ilvl="2" w:tplc="6E202B1C">
      <w:numFmt w:val="bullet"/>
      <w:lvlText w:val="•"/>
      <w:lvlJc w:val="left"/>
      <w:pPr>
        <w:ind w:left="2682" w:hanging="285"/>
      </w:pPr>
      <w:rPr>
        <w:rFonts w:hint="default"/>
      </w:rPr>
    </w:lvl>
    <w:lvl w:ilvl="3" w:tplc="538443DC">
      <w:numFmt w:val="bullet"/>
      <w:lvlText w:val="•"/>
      <w:lvlJc w:val="left"/>
      <w:pPr>
        <w:ind w:left="3714" w:hanging="285"/>
      </w:pPr>
      <w:rPr>
        <w:rFonts w:hint="default"/>
      </w:rPr>
    </w:lvl>
    <w:lvl w:ilvl="4" w:tplc="A620BAA2">
      <w:numFmt w:val="bullet"/>
      <w:lvlText w:val="•"/>
      <w:lvlJc w:val="left"/>
      <w:pPr>
        <w:ind w:left="4745" w:hanging="285"/>
      </w:pPr>
      <w:rPr>
        <w:rFonts w:hint="default"/>
      </w:rPr>
    </w:lvl>
    <w:lvl w:ilvl="5" w:tplc="7B90A1AA">
      <w:numFmt w:val="bullet"/>
      <w:lvlText w:val="•"/>
      <w:lvlJc w:val="left"/>
      <w:pPr>
        <w:ind w:left="5777" w:hanging="285"/>
      </w:pPr>
      <w:rPr>
        <w:rFonts w:hint="default"/>
      </w:rPr>
    </w:lvl>
    <w:lvl w:ilvl="6" w:tplc="73785E14">
      <w:numFmt w:val="bullet"/>
      <w:lvlText w:val="•"/>
      <w:lvlJc w:val="left"/>
      <w:pPr>
        <w:ind w:left="6808" w:hanging="285"/>
      </w:pPr>
      <w:rPr>
        <w:rFonts w:hint="default"/>
      </w:rPr>
    </w:lvl>
    <w:lvl w:ilvl="7" w:tplc="84867DBE">
      <w:numFmt w:val="bullet"/>
      <w:lvlText w:val="•"/>
      <w:lvlJc w:val="left"/>
      <w:pPr>
        <w:ind w:left="7840" w:hanging="285"/>
      </w:pPr>
      <w:rPr>
        <w:rFonts w:hint="default"/>
      </w:rPr>
    </w:lvl>
    <w:lvl w:ilvl="8" w:tplc="7096A998">
      <w:numFmt w:val="bullet"/>
      <w:lvlText w:val="•"/>
      <w:lvlJc w:val="left"/>
      <w:pPr>
        <w:ind w:left="8871" w:hanging="285"/>
      </w:pPr>
      <w:rPr>
        <w:rFonts w:hint="default"/>
      </w:rPr>
    </w:lvl>
  </w:abstractNum>
  <w:abstractNum w:abstractNumId="1" w15:restartNumberingAfterBreak="0">
    <w:nsid w:val="0D913264"/>
    <w:multiLevelType w:val="hybridMultilevel"/>
    <w:tmpl w:val="EF8E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0C92"/>
    <w:multiLevelType w:val="hybridMultilevel"/>
    <w:tmpl w:val="5C3CB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112DC"/>
    <w:multiLevelType w:val="multilevel"/>
    <w:tmpl w:val="CFFC6F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11C4A"/>
    <w:multiLevelType w:val="hybridMultilevel"/>
    <w:tmpl w:val="7E0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0A6F"/>
    <w:multiLevelType w:val="hybridMultilevel"/>
    <w:tmpl w:val="1EA4E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127E7C"/>
    <w:multiLevelType w:val="hybridMultilevel"/>
    <w:tmpl w:val="77AC8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3E7BB7"/>
    <w:multiLevelType w:val="multilevel"/>
    <w:tmpl w:val="A67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98"/>
    <w:rsid w:val="000C3674"/>
    <w:rsid w:val="000C6EA1"/>
    <w:rsid w:val="001716ED"/>
    <w:rsid w:val="001C3B21"/>
    <w:rsid w:val="006C3396"/>
    <w:rsid w:val="00747CB3"/>
    <w:rsid w:val="008A6BA3"/>
    <w:rsid w:val="009850AA"/>
    <w:rsid w:val="00996AF2"/>
    <w:rsid w:val="00A1746D"/>
    <w:rsid w:val="00AE0898"/>
    <w:rsid w:val="00C830AD"/>
    <w:rsid w:val="00DF3EED"/>
    <w:rsid w:val="00F27106"/>
    <w:rsid w:val="00F6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4014-0E87-4987-A9C7-7A048DA5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0898"/>
    <w:pPr>
      <w:ind w:left="720"/>
      <w:contextualSpacing/>
    </w:pPr>
  </w:style>
  <w:style w:type="character" w:styleId="Hyperlink">
    <w:name w:val="Hyperlink"/>
    <w:basedOn w:val="DefaultParagraphFont"/>
    <w:uiPriority w:val="99"/>
    <w:unhideWhenUsed/>
    <w:rsid w:val="00985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Westminster</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Kristen</dc:creator>
  <cp:keywords/>
  <dc:description/>
  <cp:lastModifiedBy>Koehler, Kristen</cp:lastModifiedBy>
  <cp:revision>17</cp:revision>
  <dcterms:created xsi:type="dcterms:W3CDTF">2019-10-07T20:16:00Z</dcterms:created>
  <dcterms:modified xsi:type="dcterms:W3CDTF">2019-10-14T22:41:00Z</dcterms:modified>
</cp:coreProperties>
</file>